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B9AA3" w14:textId="77777777" w:rsidR="002E3F5A" w:rsidRPr="003A3F3A" w:rsidRDefault="002E3F5A" w:rsidP="003A3F3A">
      <w:bookmarkStart w:id="0" w:name="_GoBack"/>
      <w:bookmarkEnd w:id="0"/>
    </w:p>
    <w:p w14:paraId="4F8846D7" w14:textId="77777777" w:rsidR="002E3F5A" w:rsidRPr="003A3F3A" w:rsidRDefault="002E3F5A" w:rsidP="003A3F3A"/>
    <w:p w14:paraId="3A1287F6" w14:textId="77777777" w:rsidR="002E3F5A" w:rsidRPr="003A3F3A" w:rsidRDefault="002E3F5A" w:rsidP="003A3F3A"/>
    <w:p w14:paraId="73F6CABF" w14:textId="77777777" w:rsidR="002E3F5A" w:rsidRPr="003A3F3A" w:rsidRDefault="002E3F5A" w:rsidP="003A3F3A"/>
    <w:p w14:paraId="5DCCEE2E" w14:textId="3F8EDCEA" w:rsidR="002E3F5A" w:rsidRPr="003A3F3A" w:rsidRDefault="002E3F5A" w:rsidP="003A3F3A"/>
    <w:p w14:paraId="66BDC264" w14:textId="77777777" w:rsidR="003A3F3A" w:rsidRPr="003A3F3A" w:rsidRDefault="003A3F3A" w:rsidP="003A3F3A"/>
    <w:p w14:paraId="19DA5106" w14:textId="77777777" w:rsidR="002E3F5A" w:rsidRPr="003A3F3A" w:rsidRDefault="002E3F5A" w:rsidP="003A3F3A"/>
    <w:p w14:paraId="676325C0" w14:textId="77777777" w:rsidR="002E3F5A" w:rsidRPr="003A3F3A" w:rsidRDefault="002E3F5A" w:rsidP="003A3F3A"/>
    <w:p w14:paraId="61AC1708" w14:textId="77777777" w:rsidR="002E3F5A" w:rsidRPr="00A05F92" w:rsidRDefault="002E3F5A" w:rsidP="00A05F92">
      <w:pPr>
        <w:jc w:val="center"/>
        <w:rPr>
          <w:rFonts w:cs="Times New Roman"/>
          <w:sz w:val="56"/>
          <w:szCs w:val="56"/>
        </w:rPr>
      </w:pPr>
      <w:r w:rsidRPr="00A05F92">
        <w:rPr>
          <w:rFonts w:cs="Times New Roman"/>
          <w:sz w:val="56"/>
          <w:szCs w:val="56"/>
        </w:rPr>
        <w:t>Technologické trendy v silniční dopravě</w:t>
      </w:r>
    </w:p>
    <w:p w14:paraId="21FC7768" w14:textId="5EA27887" w:rsidR="002E3F5A" w:rsidRDefault="003E260D" w:rsidP="00A05F92">
      <w:pPr>
        <w:jc w:val="center"/>
        <w:rPr>
          <w:rFonts w:cs="Times New Roman"/>
          <w:sz w:val="40"/>
          <w:szCs w:val="40"/>
        </w:rPr>
      </w:pPr>
      <w:r w:rsidRPr="00A05F92">
        <w:rPr>
          <w:rFonts w:cs="Times New Roman"/>
          <w:sz w:val="40"/>
          <w:szCs w:val="40"/>
        </w:rPr>
        <w:t>3</w:t>
      </w:r>
      <w:r w:rsidR="002E3F5A" w:rsidRPr="00A05F92">
        <w:rPr>
          <w:rFonts w:cs="Times New Roman"/>
          <w:sz w:val="40"/>
          <w:szCs w:val="40"/>
        </w:rPr>
        <w:t xml:space="preserve">. etapa </w:t>
      </w:r>
    </w:p>
    <w:p w14:paraId="19F6B9D9" w14:textId="77777777" w:rsidR="003A3F3A" w:rsidRPr="00A05F92" w:rsidRDefault="003A3F3A" w:rsidP="00A05F92">
      <w:pPr>
        <w:jc w:val="center"/>
        <w:rPr>
          <w:rFonts w:cs="Times New Roman"/>
          <w:sz w:val="40"/>
          <w:szCs w:val="40"/>
        </w:rPr>
      </w:pPr>
    </w:p>
    <w:p w14:paraId="6D7DA107" w14:textId="60152E75" w:rsidR="00472E82" w:rsidRDefault="00472E82" w:rsidP="00A05F92">
      <w:pPr>
        <w:jc w:val="center"/>
        <w:rPr>
          <w:rFonts w:cs="Times New Roman"/>
          <w:sz w:val="40"/>
          <w:szCs w:val="40"/>
        </w:rPr>
      </w:pPr>
      <w:r w:rsidRPr="00A05F92">
        <w:rPr>
          <w:rFonts w:cs="Times New Roman"/>
          <w:sz w:val="40"/>
          <w:szCs w:val="40"/>
        </w:rPr>
        <w:t>Foresightové studie Technologické trendy v silniční dopravě</w:t>
      </w:r>
    </w:p>
    <w:p w14:paraId="27A42D2D" w14:textId="77777777" w:rsidR="003A3F3A" w:rsidRPr="00A05F92" w:rsidRDefault="003A3F3A" w:rsidP="00A05F92">
      <w:pPr>
        <w:jc w:val="center"/>
        <w:rPr>
          <w:rFonts w:cs="Times New Roman"/>
          <w:sz w:val="40"/>
          <w:szCs w:val="40"/>
        </w:rPr>
      </w:pPr>
    </w:p>
    <w:p w14:paraId="079777FE" w14:textId="77777777" w:rsidR="004509A2" w:rsidRPr="00A05F92" w:rsidRDefault="004509A2" w:rsidP="00A05F92">
      <w:pPr>
        <w:jc w:val="center"/>
        <w:rPr>
          <w:rFonts w:cs="Times New Roman"/>
          <w:sz w:val="40"/>
          <w:szCs w:val="40"/>
        </w:rPr>
      </w:pPr>
      <w:r w:rsidRPr="00A05F92">
        <w:rPr>
          <w:rFonts w:cs="Times New Roman"/>
          <w:sz w:val="40"/>
          <w:szCs w:val="40"/>
        </w:rPr>
        <w:t>Oblast inteligentní dopravní systémy</w:t>
      </w:r>
    </w:p>
    <w:p w14:paraId="58E2F4DC" w14:textId="77777777" w:rsidR="002E3F5A" w:rsidRPr="003A3F3A" w:rsidRDefault="002E3F5A" w:rsidP="003A3F3A"/>
    <w:p w14:paraId="15D86E7F" w14:textId="77777777" w:rsidR="002E3F5A" w:rsidRPr="003A3F3A" w:rsidRDefault="002E3F5A" w:rsidP="003A3F3A"/>
    <w:p w14:paraId="2B13B80F" w14:textId="77777777" w:rsidR="002E3F5A" w:rsidRPr="003A3F3A" w:rsidRDefault="002E3F5A" w:rsidP="003A3F3A"/>
    <w:p w14:paraId="2E88DA96" w14:textId="77777777" w:rsidR="002E3F5A" w:rsidRPr="003A3F3A" w:rsidRDefault="002E3F5A" w:rsidP="003A3F3A"/>
    <w:p w14:paraId="53367CBD" w14:textId="77777777" w:rsidR="002E3F5A" w:rsidRPr="003A3F3A" w:rsidRDefault="002E3F5A" w:rsidP="003A3F3A"/>
    <w:p w14:paraId="6C5C4D1A" w14:textId="77777777" w:rsidR="002E3F5A" w:rsidRPr="003A3F3A" w:rsidRDefault="002E3F5A" w:rsidP="003A3F3A"/>
    <w:p w14:paraId="2C06D49C" w14:textId="77777777" w:rsidR="002E3F5A" w:rsidRPr="003A3F3A" w:rsidRDefault="002E3F5A" w:rsidP="003A3F3A"/>
    <w:p w14:paraId="1D172962" w14:textId="77777777" w:rsidR="002E3F5A" w:rsidRPr="003A3F3A" w:rsidRDefault="002E3F5A" w:rsidP="003A3F3A"/>
    <w:p w14:paraId="1C9B5DBC" w14:textId="77777777" w:rsidR="002E3F5A" w:rsidRPr="00A05F92" w:rsidRDefault="002E3F5A" w:rsidP="00A05F92">
      <w:pPr>
        <w:jc w:val="center"/>
        <w:rPr>
          <w:rFonts w:cs="Times New Roman"/>
          <w:sz w:val="28"/>
          <w:szCs w:val="28"/>
        </w:rPr>
      </w:pPr>
      <w:r w:rsidRPr="00A05F92">
        <w:rPr>
          <w:rFonts w:cs="Times New Roman"/>
          <w:sz w:val="28"/>
          <w:szCs w:val="28"/>
        </w:rPr>
        <w:t xml:space="preserve">OLTIS GROUP a.s. </w:t>
      </w:r>
    </w:p>
    <w:p w14:paraId="0F67B391" w14:textId="77777777" w:rsidR="002E3F5A" w:rsidRPr="00A05F92" w:rsidRDefault="00472E82" w:rsidP="00A05F92">
      <w:pPr>
        <w:jc w:val="center"/>
        <w:rPr>
          <w:rFonts w:cs="Times New Roman"/>
          <w:sz w:val="28"/>
          <w:szCs w:val="28"/>
        </w:rPr>
      </w:pPr>
      <w:r w:rsidRPr="00A05F92">
        <w:rPr>
          <w:rFonts w:cs="Times New Roman"/>
          <w:sz w:val="28"/>
          <w:szCs w:val="28"/>
        </w:rPr>
        <w:t>říjen</w:t>
      </w:r>
      <w:r w:rsidR="002E3F5A" w:rsidRPr="00A05F92">
        <w:rPr>
          <w:rFonts w:cs="Times New Roman"/>
          <w:sz w:val="28"/>
          <w:szCs w:val="28"/>
        </w:rPr>
        <w:t xml:space="preserve">  2018</w:t>
      </w:r>
    </w:p>
    <w:p w14:paraId="186072FB" w14:textId="77777777" w:rsidR="00EC08E2" w:rsidRPr="00A05F92" w:rsidRDefault="00EC08E2" w:rsidP="00A05F92">
      <w:pPr>
        <w:pStyle w:val="Nadpis1"/>
        <w:numPr>
          <w:ilvl w:val="0"/>
          <w:numId w:val="0"/>
        </w:numPr>
        <w:ind w:left="431"/>
        <w:rPr>
          <w:rFonts w:cs="Times New Roman"/>
        </w:rPr>
      </w:pPr>
      <w:bookmarkStart w:id="1" w:name="_Toc528759753"/>
      <w:r w:rsidRPr="00A05F92">
        <w:rPr>
          <w:rFonts w:cs="Times New Roman"/>
        </w:rPr>
        <w:lastRenderedPageBreak/>
        <w:t>Obsah</w:t>
      </w:r>
      <w:bookmarkEnd w:id="1"/>
    </w:p>
    <w:bookmarkStart w:id="2" w:name="_Toc510634743" w:displacedByCustomXml="next"/>
    <w:sdt>
      <w:sdtPr>
        <w:rPr>
          <w:rFonts w:cs="Times New Roman"/>
          <w:sz w:val="22"/>
        </w:rPr>
        <w:id w:val="-412466356"/>
        <w:docPartObj>
          <w:docPartGallery w:val="Table of Contents"/>
          <w:docPartUnique/>
        </w:docPartObj>
      </w:sdtPr>
      <w:sdtEndPr>
        <w:rPr>
          <w:b/>
          <w:bCs/>
          <w:sz w:val="24"/>
        </w:rPr>
      </w:sdtEndPr>
      <w:sdtContent>
        <w:bookmarkEnd w:id="2" w:displacedByCustomXml="prev"/>
        <w:p w14:paraId="634BC5DD" w14:textId="6B2A07BD" w:rsidR="00883D8F" w:rsidRDefault="00CF7BD3">
          <w:pPr>
            <w:pStyle w:val="Obsah1"/>
            <w:tabs>
              <w:tab w:val="right" w:leader="dot" w:pos="9062"/>
            </w:tabs>
            <w:rPr>
              <w:rFonts w:asciiTheme="minorHAnsi" w:eastAsiaTheme="minorEastAsia" w:hAnsiTheme="minorHAnsi"/>
              <w:noProof/>
              <w:sz w:val="22"/>
              <w:lang w:eastAsia="cs-CZ"/>
            </w:rPr>
          </w:pPr>
          <w:r w:rsidRPr="00A05F92">
            <w:rPr>
              <w:rFonts w:cs="Times New Roman"/>
            </w:rPr>
            <w:fldChar w:fldCharType="begin"/>
          </w:r>
          <w:r w:rsidRPr="00A05F92">
            <w:rPr>
              <w:rFonts w:cs="Times New Roman"/>
            </w:rPr>
            <w:instrText xml:space="preserve"> TOC \o "1-3" \h \z \u </w:instrText>
          </w:r>
          <w:r w:rsidRPr="00A05F92">
            <w:rPr>
              <w:rFonts w:cs="Times New Roman"/>
            </w:rPr>
            <w:fldChar w:fldCharType="separate"/>
          </w:r>
          <w:hyperlink w:anchor="_Toc528759753" w:history="1">
            <w:r w:rsidR="00883D8F" w:rsidRPr="00A71E56">
              <w:rPr>
                <w:rStyle w:val="Hypertextovodkaz"/>
                <w:rFonts w:cs="Times New Roman"/>
                <w:noProof/>
              </w:rPr>
              <w:t>Obsah</w:t>
            </w:r>
            <w:r w:rsidR="00883D8F">
              <w:rPr>
                <w:noProof/>
                <w:webHidden/>
              </w:rPr>
              <w:tab/>
            </w:r>
            <w:r w:rsidR="00883D8F">
              <w:rPr>
                <w:noProof/>
                <w:webHidden/>
              </w:rPr>
              <w:fldChar w:fldCharType="begin"/>
            </w:r>
            <w:r w:rsidR="00883D8F">
              <w:rPr>
                <w:noProof/>
                <w:webHidden/>
              </w:rPr>
              <w:instrText xml:space="preserve"> PAGEREF _Toc528759753 \h </w:instrText>
            </w:r>
            <w:r w:rsidR="00883D8F">
              <w:rPr>
                <w:noProof/>
                <w:webHidden/>
              </w:rPr>
            </w:r>
            <w:r w:rsidR="00883D8F">
              <w:rPr>
                <w:noProof/>
                <w:webHidden/>
              </w:rPr>
              <w:fldChar w:fldCharType="separate"/>
            </w:r>
            <w:r w:rsidR="00883D8F">
              <w:rPr>
                <w:noProof/>
                <w:webHidden/>
              </w:rPr>
              <w:t>2</w:t>
            </w:r>
            <w:r w:rsidR="00883D8F">
              <w:rPr>
                <w:noProof/>
                <w:webHidden/>
              </w:rPr>
              <w:fldChar w:fldCharType="end"/>
            </w:r>
          </w:hyperlink>
        </w:p>
        <w:p w14:paraId="6CF291F7" w14:textId="2FA9D1F9" w:rsidR="00883D8F" w:rsidRDefault="009204F6">
          <w:pPr>
            <w:pStyle w:val="Obsah1"/>
            <w:tabs>
              <w:tab w:val="right" w:leader="dot" w:pos="9062"/>
            </w:tabs>
            <w:rPr>
              <w:rFonts w:asciiTheme="minorHAnsi" w:eastAsiaTheme="minorEastAsia" w:hAnsiTheme="minorHAnsi"/>
              <w:noProof/>
              <w:sz w:val="22"/>
              <w:lang w:eastAsia="cs-CZ"/>
            </w:rPr>
          </w:pPr>
          <w:hyperlink w:anchor="_Toc528759754" w:history="1">
            <w:r w:rsidR="00883D8F" w:rsidRPr="00A71E56">
              <w:rPr>
                <w:rStyle w:val="Hypertextovodkaz"/>
                <w:rFonts w:cs="Times New Roman"/>
                <w:noProof/>
              </w:rPr>
              <w:t>Úvod do projektu TPSD / ITS</w:t>
            </w:r>
            <w:r w:rsidR="00883D8F">
              <w:rPr>
                <w:noProof/>
                <w:webHidden/>
              </w:rPr>
              <w:tab/>
            </w:r>
            <w:r w:rsidR="00883D8F">
              <w:rPr>
                <w:noProof/>
                <w:webHidden/>
              </w:rPr>
              <w:fldChar w:fldCharType="begin"/>
            </w:r>
            <w:r w:rsidR="00883D8F">
              <w:rPr>
                <w:noProof/>
                <w:webHidden/>
              </w:rPr>
              <w:instrText xml:space="preserve"> PAGEREF _Toc528759754 \h </w:instrText>
            </w:r>
            <w:r w:rsidR="00883D8F">
              <w:rPr>
                <w:noProof/>
                <w:webHidden/>
              </w:rPr>
            </w:r>
            <w:r w:rsidR="00883D8F">
              <w:rPr>
                <w:noProof/>
                <w:webHidden/>
              </w:rPr>
              <w:fldChar w:fldCharType="separate"/>
            </w:r>
            <w:r w:rsidR="00883D8F">
              <w:rPr>
                <w:noProof/>
                <w:webHidden/>
              </w:rPr>
              <w:t>4</w:t>
            </w:r>
            <w:r w:rsidR="00883D8F">
              <w:rPr>
                <w:noProof/>
                <w:webHidden/>
              </w:rPr>
              <w:fldChar w:fldCharType="end"/>
            </w:r>
          </w:hyperlink>
        </w:p>
        <w:p w14:paraId="30D6930A" w14:textId="752D8589" w:rsidR="00883D8F" w:rsidRDefault="009204F6">
          <w:pPr>
            <w:pStyle w:val="Obsah2"/>
            <w:tabs>
              <w:tab w:val="right" w:leader="dot" w:pos="9062"/>
            </w:tabs>
            <w:rPr>
              <w:rFonts w:asciiTheme="minorHAnsi" w:eastAsiaTheme="minorEastAsia" w:hAnsiTheme="minorHAnsi"/>
              <w:noProof/>
              <w:sz w:val="22"/>
              <w:lang w:eastAsia="cs-CZ"/>
            </w:rPr>
          </w:pPr>
          <w:hyperlink w:anchor="_Toc528759755" w:history="1">
            <w:r w:rsidR="00883D8F" w:rsidRPr="00A71E56">
              <w:rPr>
                <w:rStyle w:val="Hypertextovodkaz"/>
                <w:rFonts w:cs="Times New Roman"/>
                <w:noProof/>
              </w:rPr>
              <w:t>Služby správců infrastruktury koncovým uživatelům (občanům, firmám, institucím)</w:t>
            </w:r>
            <w:r w:rsidR="00883D8F">
              <w:rPr>
                <w:noProof/>
                <w:webHidden/>
              </w:rPr>
              <w:tab/>
            </w:r>
            <w:r w:rsidR="00883D8F">
              <w:rPr>
                <w:noProof/>
                <w:webHidden/>
              </w:rPr>
              <w:fldChar w:fldCharType="begin"/>
            </w:r>
            <w:r w:rsidR="00883D8F">
              <w:rPr>
                <w:noProof/>
                <w:webHidden/>
              </w:rPr>
              <w:instrText xml:space="preserve"> PAGEREF _Toc528759755 \h </w:instrText>
            </w:r>
            <w:r w:rsidR="00883D8F">
              <w:rPr>
                <w:noProof/>
                <w:webHidden/>
              </w:rPr>
            </w:r>
            <w:r w:rsidR="00883D8F">
              <w:rPr>
                <w:noProof/>
                <w:webHidden/>
              </w:rPr>
              <w:fldChar w:fldCharType="separate"/>
            </w:r>
            <w:r w:rsidR="00883D8F">
              <w:rPr>
                <w:noProof/>
                <w:webHidden/>
              </w:rPr>
              <w:t>5</w:t>
            </w:r>
            <w:r w:rsidR="00883D8F">
              <w:rPr>
                <w:noProof/>
                <w:webHidden/>
              </w:rPr>
              <w:fldChar w:fldCharType="end"/>
            </w:r>
          </w:hyperlink>
        </w:p>
        <w:p w14:paraId="32D3A619" w14:textId="19E943F5" w:rsidR="00883D8F" w:rsidRDefault="009204F6">
          <w:pPr>
            <w:pStyle w:val="Obsah2"/>
            <w:tabs>
              <w:tab w:val="right" w:leader="dot" w:pos="9062"/>
            </w:tabs>
            <w:rPr>
              <w:rFonts w:asciiTheme="minorHAnsi" w:eastAsiaTheme="minorEastAsia" w:hAnsiTheme="minorHAnsi"/>
              <w:noProof/>
              <w:sz w:val="22"/>
              <w:lang w:eastAsia="cs-CZ"/>
            </w:rPr>
          </w:pPr>
          <w:hyperlink w:anchor="_Toc528759756" w:history="1">
            <w:r w:rsidR="00883D8F" w:rsidRPr="00A71E56">
              <w:rPr>
                <w:rStyle w:val="Hypertextovodkaz"/>
                <w:rFonts w:cs="Times New Roman"/>
                <w:noProof/>
              </w:rPr>
              <w:t>Služby ITS pro správce infrastruktury</w:t>
            </w:r>
            <w:r w:rsidR="00883D8F">
              <w:rPr>
                <w:noProof/>
                <w:webHidden/>
              </w:rPr>
              <w:tab/>
            </w:r>
            <w:r w:rsidR="00883D8F">
              <w:rPr>
                <w:noProof/>
                <w:webHidden/>
              </w:rPr>
              <w:fldChar w:fldCharType="begin"/>
            </w:r>
            <w:r w:rsidR="00883D8F">
              <w:rPr>
                <w:noProof/>
                <w:webHidden/>
              </w:rPr>
              <w:instrText xml:space="preserve"> PAGEREF _Toc528759756 \h </w:instrText>
            </w:r>
            <w:r w:rsidR="00883D8F">
              <w:rPr>
                <w:noProof/>
                <w:webHidden/>
              </w:rPr>
            </w:r>
            <w:r w:rsidR="00883D8F">
              <w:rPr>
                <w:noProof/>
                <w:webHidden/>
              </w:rPr>
              <w:fldChar w:fldCharType="separate"/>
            </w:r>
            <w:r w:rsidR="00883D8F">
              <w:rPr>
                <w:noProof/>
                <w:webHidden/>
              </w:rPr>
              <w:t>6</w:t>
            </w:r>
            <w:r w:rsidR="00883D8F">
              <w:rPr>
                <w:noProof/>
                <w:webHidden/>
              </w:rPr>
              <w:fldChar w:fldCharType="end"/>
            </w:r>
          </w:hyperlink>
        </w:p>
        <w:p w14:paraId="7C97E126" w14:textId="7EB8EE79" w:rsidR="00883D8F" w:rsidRDefault="009204F6">
          <w:pPr>
            <w:pStyle w:val="Obsah2"/>
            <w:tabs>
              <w:tab w:val="right" w:leader="dot" w:pos="9062"/>
            </w:tabs>
            <w:rPr>
              <w:rFonts w:asciiTheme="minorHAnsi" w:eastAsiaTheme="minorEastAsia" w:hAnsiTheme="minorHAnsi"/>
              <w:noProof/>
              <w:sz w:val="22"/>
              <w:lang w:eastAsia="cs-CZ"/>
            </w:rPr>
          </w:pPr>
          <w:hyperlink w:anchor="_Toc528759757" w:history="1">
            <w:r w:rsidR="00883D8F" w:rsidRPr="00A71E56">
              <w:rPr>
                <w:rStyle w:val="Hypertextovodkaz"/>
                <w:noProof/>
              </w:rPr>
              <w:t>Služby pro cestující a řidiče</w:t>
            </w:r>
            <w:r w:rsidR="00883D8F">
              <w:rPr>
                <w:noProof/>
                <w:webHidden/>
              </w:rPr>
              <w:tab/>
            </w:r>
            <w:r w:rsidR="00883D8F">
              <w:rPr>
                <w:noProof/>
                <w:webHidden/>
              </w:rPr>
              <w:fldChar w:fldCharType="begin"/>
            </w:r>
            <w:r w:rsidR="00883D8F">
              <w:rPr>
                <w:noProof/>
                <w:webHidden/>
              </w:rPr>
              <w:instrText xml:space="preserve"> PAGEREF _Toc528759757 \h </w:instrText>
            </w:r>
            <w:r w:rsidR="00883D8F">
              <w:rPr>
                <w:noProof/>
                <w:webHidden/>
              </w:rPr>
            </w:r>
            <w:r w:rsidR="00883D8F">
              <w:rPr>
                <w:noProof/>
                <w:webHidden/>
              </w:rPr>
              <w:fldChar w:fldCharType="separate"/>
            </w:r>
            <w:r w:rsidR="00883D8F">
              <w:rPr>
                <w:noProof/>
                <w:webHidden/>
              </w:rPr>
              <w:t>8</w:t>
            </w:r>
            <w:r w:rsidR="00883D8F">
              <w:rPr>
                <w:noProof/>
                <w:webHidden/>
              </w:rPr>
              <w:fldChar w:fldCharType="end"/>
            </w:r>
          </w:hyperlink>
        </w:p>
        <w:p w14:paraId="69A5675D" w14:textId="21AD2249" w:rsidR="00883D8F" w:rsidRDefault="009204F6">
          <w:pPr>
            <w:pStyle w:val="Obsah2"/>
            <w:tabs>
              <w:tab w:val="right" w:leader="dot" w:pos="9062"/>
            </w:tabs>
            <w:rPr>
              <w:rFonts w:asciiTheme="minorHAnsi" w:eastAsiaTheme="minorEastAsia" w:hAnsiTheme="minorHAnsi"/>
              <w:noProof/>
              <w:sz w:val="22"/>
              <w:lang w:eastAsia="cs-CZ"/>
            </w:rPr>
          </w:pPr>
          <w:hyperlink w:anchor="_Toc528759758" w:history="1">
            <w:r w:rsidR="00883D8F" w:rsidRPr="00A71E56">
              <w:rPr>
                <w:rStyle w:val="Hypertextovodkaz"/>
                <w:rFonts w:cs="Times New Roman"/>
                <w:noProof/>
              </w:rPr>
              <w:t>Inteligentní dopravní a logistické systémy</w:t>
            </w:r>
            <w:r w:rsidR="00883D8F">
              <w:rPr>
                <w:noProof/>
                <w:webHidden/>
              </w:rPr>
              <w:tab/>
            </w:r>
            <w:r w:rsidR="00883D8F">
              <w:rPr>
                <w:noProof/>
                <w:webHidden/>
              </w:rPr>
              <w:fldChar w:fldCharType="begin"/>
            </w:r>
            <w:r w:rsidR="00883D8F">
              <w:rPr>
                <w:noProof/>
                <w:webHidden/>
              </w:rPr>
              <w:instrText xml:space="preserve"> PAGEREF _Toc528759758 \h </w:instrText>
            </w:r>
            <w:r w:rsidR="00883D8F">
              <w:rPr>
                <w:noProof/>
                <w:webHidden/>
              </w:rPr>
            </w:r>
            <w:r w:rsidR="00883D8F">
              <w:rPr>
                <w:noProof/>
                <w:webHidden/>
              </w:rPr>
              <w:fldChar w:fldCharType="separate"/>
            </w:r>
            <w:r w:rsidR="00883D8F">
              <w:rPr>
                <w:noProof/>
                <w:webHidden/>
              </w:rPr>
              <w:t>8</w:t>
            </w:r>
            <w:r w:rsidR="00883D8F">
              <w:rPr>
                <w:noProof/>
                <w:webHidden/>
              </w:rPr>
              <w:fldChar w:fldCharType="end"/>
            </w:r>
          </w:hyperlink>
        </w:p>
        <w:p w14:paraId="097B3EAB" w14:textId="05DB8E2B" w:rsidR="00883D8F" w:rsidRDefault="009204F6">
          <w:pPr>
            <w:pStyle w:val="Obsah2"/>
            <w:tabs>
              <w:tab w:val="right" w:leader="dot" w:pos="9062"/>
            </w:tabs>
            <w:rPr>
              <w:rFonts w:asciiTheme="minorHAnsi" w:eastAsiaTheme="minorEastAsia" w:hAnsiTheme="minorHAnsi"/>
              <w:noProof/>
              <w:sz w:val="22"/>
              <w:lang w:eastAsia="cs-CZ"/>
            </w:rPr>
          </w:pPr>
          <w:hyperlink w:anchor="_Toc528759759" w:history="1">
            <w:r w:rsidR="00883D8F" w:rsidRPr="00A71E56">
              <w:rPr>
                <w:rStyle w:val="Hypertextovodkaz"/>
                <w:rFonts w:cs="Times New Roman"/>
                <w:noProof/>
              </w:rPr>
              <w:t>Služby pro provozovatele dopravy</w:t>
            </w:r>
            <w:r w:rsidR="00883D8F">
              <w:rPr>
                <w:noProof/>
                <w:webHidden/>
              </w:rPr>
              <w:tab/>
            </w:r>
            <w:r w:rsidR="00883D8F">
              <w:rPr>
                <w:noProof/>
                <w:webHidden/>
              </w:rPr>
              <w:fldChar w:fldCharType="begin"/>
            </w:r>
            <w:r w:rsidR="00883D8F">
              <w:rPr>
                <w:noProof/>
                <w:webHidden/>
              </w:rPr>
              <w:instrText xml:space="preserve"> PAGEREF _Toc528759759 \h </w:instrText>
            </w:r>
            <w:r w:rsidR="00883D8F">
              <w:rPr>
                <w:noProof/>
                <w:webHidden/>
              </w:rPr>
            </w:r>
            <w:r w:rsidR="00883D8F">
              <w:rPr>
                <w:noProof/>
                <w:webHidden/>
              </w:rPr>
              <w:fldChar w:fldCharType="separate"/>
            </w:r>
            <w:r w:rsidR="00883D8F">
              <w:rPr>
                <w:noProof/>
                <w:webHidden/>
              </w:rPr>
              <w:t>8</w:t>
            </w:r>
            <w:r w:rsidR="00883D8F">
              <w:rPr>
                <w:noProof/>
                <w:webHidden/>
              </w:rPr>
              <w:fldChar w:fldCharType="end"/>
            </w:r>
          </w:hyperlink>
        </w:p>
        <w:p w14:paraId="581FDE77" w14:textId="266F834E" w:rsidR="00883D8F" w:rsidRDefault="009204F6">
          <w:pPr>
            <w:pStyle w:val="Obsah2"/>
            <w:tabs>
              <w:tab w:val="right" w:leader="dot" w:pos="9062"/>
            </w:tabs>
            <w:rPr>
              <w:rFonts w:asciiTheme="minorHAnsi" w:eastAsiaTheme="minorEastAsia" w:hAnsiTheme="minorHAnsi"/>
              <w:noProof/>
              <w:sz w:val="22"/>
              <w:lang w:eastAsia="cs-CZ"/>
            </w:rPr>
          </w:pPr>
          <w:hyperlink w:anchor="_Toc528759760" w:history="1">
            <w:r w:rsidR="00883D8F" w:rsidRPr="00A71E56">
              <w:rPr>
                <w:rStyle w:val="Hypertextovodkaz"/>
                <w:rFonts w:cs="Times New Roman"/>
                <w:noProof/>
              </w:rPr>
              <w:t>Klíčové dokumenty v oblasti rozvoje ITS systémů v ČR</w:t>
            </w:r>
            <w:r w:rsidR="00883D8F">
              <w:rPr>
                <w:noProof/>
                <w:webHidden/>
              </w:rPr>
              <w:tab/>
            </w:r>
            <w:r w:rsidR="00883D8F">
              <w:rPr>
                <w:noProof/>
                <w:webHidden/>
              </w:rPr>
              <w:fldChar w:fldCharType="begin"/>
            </w:r>
            <w:r w:rsidR="00883D8F">
              <w:rPr>
                <w:noProof/>
                <w:webHidden/>
              </w:rPr>
              <w:instrText xml:space="preserve"> PAGEREF _Toc528759760 \h </w:instrText>
            </w:r>
            <w:r w:rsidR="00883D8F">
              <w:rPr>
                <w:noProof/>
                <w:webHidden/>
              </w:rPr>
            </w:r>
            <w:r w:rsidR="00883D8F">
              <w:rPr>
                <w:noProof/>
                <w:webHidden/>
              </w:rPr>
              <w:fldChar w:fldCharType="separate"/>
            </w:r>
            <w:r w:rsidR="00883D8F">
              <w:rPr>
                <w:noProof/>
                <w:webHidden/>
              </w:rPr>
              <w:t>10</w:t>
            </w:r>
            <w:r w:rsidR="00883D8F">
              <w:rPr>
                <w:noProof/>
                <w:webHidden/>
              </w:rPr>
              <w:fldChar w:fldCharType="end"/>
            </w:r>
          </w:hyperlink>
        </w:p>
        <w:p w14:paraId="59A66BD9" w14:textId="227F0450" w:rsidR="00883D8F" w:rsidRDefault="009204F6">
          <w:pPr>
            <w:pStyle w:val="Obsah1"/>
            <w:tabs>
              <w:tab w:val="left" w:pos="440"/>
              <w:tab w:val="right" w:leader="dot" w:pos="9062"/>
            </w:tabs>
            <w:rPr>
              <w:rFonts w:asciiTheme="minorHAnsi" w:eastAsiaTheme="minorEastAsia" w:hAnsiTheme="minorHAnsi"/>
              <w:noProof/>
              <w:sz w:val="22"/>
              <w:lang w:eastAsia="cs-CZ"/>
            </w:rPr>
          </w:pPr>
          <w:hyperlink w:anchor="_Toc528759761" w:history="1">
            <w:r w:rsidR="00883D8F" w:rsidRPr="00A71E56">
              <w:rPr>
                <w:rStyle w:val="Hypertextovodkaz"/>
                <w:rFonts w:eastAsia="Times New Roman" w:cs="Times New Roman"/>
                <w:noProof/>
              </w:rPr>
              <w:t>1</w:t>
            </w:r>
            <w:r w:rsidR="00883D8F">
              <w:rPr>
                <w:rFonts w:asciiTheme="minorHAnsi" w:eastAsiaTheme="minorEastAsia" w:hAnsiTheme="minorHAnsi"/>
                <w:noProof/>
                <w:sz w:val="22"/>
                <w:lang w:eastAsia="cs-CZ"/>
              </w:rPr>
              <w:tab/>
            </w:r>
            <w:r w:rsidR="00883D8F" w:rsidRPr="00A71E56">
              <w:rPr>
                <w:rStyle w:val="Hypertextovodkaz"/>
                <w:rFonts w:eastAsia="Times New Roman" w:cs="Times New Roman"/>
                <w:noProof/>
              </w:rPr>
              <w:t>Charakteristika průmyslových a společenských změn</w:t>
            </w:r>
            <w:r w:rsidR="00883D8F">
              <w:rPr>
                <w:noProof/>
                <w:webHidden/>
              </w:rPr>
              <w:tab/>
            </w:r>
            <w:r w:rsidR="00883D8F">
              <w:rPr>
                <w:noProof/>
                <w:webHidden/>
              </w:rPr>
              <w:fldChar w:fldCharType="begin"/>
            </w:r>
            <w:r w:rsidR="00883D8F">
              <w:rPr>
                <w:noProof/>
                <w:webHidden/>
              </w:rPr>
              <w:instrText xml:space="preserve"> PAGEREF _Toc528759761 \h </w:instrText>
            </w:r>
            <w:r w:rsidR="00883D8F">
              <w:rPr>
                <w:noProof/>
                <w:webHidden/>
              </w:rPr>
            </w:r>
            <w:r w:rsidR="00883D8F">
              <w:rPr>
                <w:noProof/>
                <w:webHidden/>
              </w:rPr>
              <w:fldChar w:fldCharType="separate"/>
            </w:r>
            <w:r w:rsidR="00883D8F">
              <w:rPr>
                <w:noProof/>
                <w:webHidden/>
              </w:rPr>
              <w:t>11</w:t>
            </w:r>
            <w:r w:rsidR="00883D8F">
              <w:rPr>
                <w:noProof/>
                <w:webHidden/>
              </w:rPr>
              <w:fldChar w:fldCharType="end"/>
            </w:r>
          </w:hyperlink>
        </w:p>
        <w:p w14:paraId="60843DE5" w14:textId="31515515" w:rsidR="00883D8F" w:rsidRDefault="009204F6">
          <w:pPr>
            <w:pStyle w:val="Obsah2"/>
            <w:tabs>
              <w:tab w:val="left" w:pos="880"/>
              <w:tab w:val="right" w:leader="dot" w:pos="9062"/>
            </w:tabs>
            <w:rPr>
              <w:rFonts w:asciiTheme="minorHAnsi" w:eastAsiaTheme="minorEastAsia" w:hAnsiTheme="minorHAnsi"/>
              <w:noProof/>
              <w:sz w:val="22"/>
              <w:lang w:eastAsia="cs-CZ"/>
            </w:rPr>
          </w:pPr>
          <w:hyperlink w:anchor="_Toc528759762" w:history="1">
            <w:r w:rsidR="00883D8F" w:rsidRPr="00A71E56">
              <w:rPr>
                <w:rStyle w:val="Hypertextovodkaz"/>
                <w:rFonts w:cs="Times New Roman"/>
                <w:noProof/>
              </w:rPr>
              <w:t>1.1</w:t>
            </w:r>
            <w:r w:rsidR="00883D8F">
              <w:rPr>
                <w:rFonts w:asciiTheme="minorHAnsi" w:eastAsiaTheme="minorEastAsia" w:hAnsiTheme="minorHAnsi"/>
                <w:noProof/>
                <w:sz w:val="22"/>
                <w:lang w:eastAsia="cs-CZ"/>
              </w:rPr>
              <w:tab/>
            </w:r>
            <w:r w:rsidR="00883D8F" w:rsidRPr="00A71E56">
              <w:rPr>
                <w:rStyle w:val="Hypertextovodkaz"/>
                <w:rFonts w:cs="Times New Roman"/>
                <w:noProof/>
              </w:rPr>
              <w:t>Projektové záměry na silniční síti</w:t>
            </w:r>
            <w:r w:rsidR="00883D8F">
              <w:rPr>
                <w:noProof/>
                <w:webHidden/>
              </w:rPr>
              <w:tab/>
            </w:r>
            <w:r w:rsidR="00883D8F">
              <w:rPr>
                <w:noProof/>
                <w:webHidden/>
              </w:rPr>
              <w:fldChar w:fldCharType="begin"/>
            </w:r>
            <w:r w:rsidR="00883D8F">
              <w:rPr>
                <w:noProof/>
                <w:webHidden/>
              </w:rPr>
              <w:instrText xml:space="preserve"> PAGEREF _Toc528759762 \h </w:instrText>
            </w:r>
            <w:r w:rsidR="00883D8F">
              <w:rPr>
                <w:noProof/>
                <w:webHidden/>
              </w:rPr>
            </w:r>
            <w:r w:rsidR="00883D8F">
              <w:rPr>
                <w:noProof/>
                <w:webHidden/>
              </w:rPr>
              <w:fldChar w:fldCharType="separate"/>
            </w:r>
            <w:r w:rsidR="00883D8F">
              <w:rPr>
                <w:noProof/>
                <w:webHidden/>
              </w:rPr>
              <w:t>11</w:t>
            </w:r>
            <w:r w:rsidR="00883D8F">
              <w:rPr>
                <w:noProof/>
                <w:webHidden/>
              </w:rPr>
              <w:fldChar w:fldCharType="end"/>
            </w:r>
          </w:hyperlink>
        </w:p>
        <w:p w14:paraId="4C4760C5" w14:textId="32C611C7" w:rsidR="00883D8F" w:rsidRDefault="009204F6">
          <w:pPr>
            <w:pStyle w:val="Obsah2"/>
            <w:tabs>
              <w:tab w:val="left" w:pos="880"/>
              <w:tab w:val="right" w:leader="dot" w:pos="9062"/>
            </w:tabs>
            <w:rPr>
              <w:rFonts w:asciiTheme="minorHAnsi" w:eastAsiaTheme="minorEastAsia" w:hAnsiTheme="minorHAnsi"/>
              <w:noProof/>
              <w:sz w:val="22"/>
              <w:lang w:eastAsia="cs-CZ"/>
            </w:rPr>
          </w:pPr>
          <w:hyperlink w:anchor="_Toc528759763" w:history="1">
            <w:r w:rsidR="00883D8F" w:rsidRPr="00A71E56">
              <w:rPr>
                <w:rStyle w:val="Hypertextovodkaz"/>
                <w:rFonts w:cs="Times New Roman"/>
                <w:noProof/>
              </w:rPr>
              <w:t>1.2</w:t>
            </w:r>
            <w:r w:rsidR="00883D8F">
              <w:rPr>
                <w:rFonts w:asciiTheme="minorHAnsi" w:eastAsiaTheme="minorEastAsia" w:hAnsiTheme="minorHAnsi"/>
                <w:noProof/>
                <w:sz w:val="22"/>
                <w:lang w:eastAsia="cs-CZ"/>
              </w:rPr>
              <w:tab/>
            </w:r>
            <w:r w:rsidR="00883D8F" w:rsidRPr="00A71E56">
              <w:rPr>
                <w:rStyle w:val="Hypertextovodkaz"/>
                <w:rFonts w:cs="Times New Roman"/>
                <w:noProof/>
              </w:rPr>
              <w:t>Projektové záměry veřejné osobní dopravy</w:t>
            </w:r>
            <w:r w:rsidR="00883D8F">
              <w:rPr>
                <w:noProof/>
                <w:webHidden/>
              </w:rPr>
              <w:tab/>
            </w:r>
            <w:r w:rsidR="00883D8F">
              <w:rPr>
                <w:noProof/>
                <w:webHidden/>
              </w:rPr>
              <w:fldChar w:fldCharType="begin"/>
            </w:r>
            <w:r w:rsidR="00883D8F">
              <w:rPr>
                <w:noProof/>
                <w:webHidden/>
              </w:rPr>
              <w:instrText xml:space="preserve"> PAGEREF _Toc528759763 \h </w:instrText>
            </w:r>
            <w:r w:rsidR="00883D8F">
              <w:rPr>
                <w:noProof/>
                <w:webHidden/>
              </w:rPr>
            </w:r>
            <w:r w:rsidR="00883D8F">
              <w:rPr>
                <w:noProof/>
                <w:webHidden/>
              </w:rPr>
              <w:fldChar w:fldCharType="separate"/>
            </w:r>
            <w:r w:rsidR="00883D8F">
              <w:rPr>
                <w:noProof/>
                <w:webHidden/>
              </w:rPr>
              <w:t>12</w:t>
            </w:r>
            <w:r w:rsidR="00883D8F">
              <w:rPr>
                <w:noProof/>
                <w:webHidden/>
              </w:rPr>
              <w:fldChar w:fldCharType="end"/>
            </w:r>
          </w:hyperlink>
        </w:p>
        <w:p w14:paraId="69583297" w14:textId="5419D056" w:rsidR="00883D8F" w:rsidRDefault="009204F6">
          <w:pPr>
            <w:pStyle w:val="Obsah2"/>
            <w:tabs>
              <w:tab w:val="left" w:pos="880"/>
              <w:tab w:val="right" w:leader="dot" w:pos="9062"/>
            </w:tabs>
            <w:rPr>
              <w:rFonts w:asciiTheme="minorHAnsi" w:eastAsiaTheme="minorEastAsia" w:hAnsiTheme="minorHAnsi"/>
              <w:noProof/>
              <w:sz w:val="22"/>
              <w:lang w:eastAsia="cs-CZ"/>
            </w:rPr>
          </w:pPr>
          <w:hyperlink w:anchor="_Toc528759764" w:history="1">
            <w:r w:rsidR="00883D8F" w:rsidRPr="00A71E56">
              <w:rPr>
                <w:rStyle w:val="Hypertextovodkaz"/>
                <w:rFonts w:cs="Times New Roman"/>
                <w:noProof/>
              </w:rPr>
              <w:t>1.3</w:t>
            </w:r>
            <w:r w:rsidR="00883D8F">
              <w:rPr>
                <w:rFonts w:asciiTheme="minorHAnsi" w:eastAsiaTheme="minorEastAsia" w:hAnsiTheme="minorHAnsi"/>
                <w:noProof/>
                <w:sz w:val="22"/>
                <w:lang w:eastAsia="cs-CZ"/>
              </w:rPr>
              <w:tab/>
            </w:r>
            <w:r w:rsidR="00883D8F" w:rsidRPr="00A71E56">
              <w:rPr>
                <w:rStyle w:val="Hypertextovodkaz"/>
                <w:rFonts w:eastAsia="Times New Roman" w:cs="Times New Roman"/>
                <w:noProof/>
              </w:rPr>
              <w:t>Projekt RODOS</w:t>
            </w:r>
            <w:r w:rsidR="00883D8F">
              <w:rPr>
                <w:noProof/>
                <w:webHidden/>
              </w:rPr>
              <w:tab/>
            </w:r>
            <w:r w:rsidR="00883D8F">
              <w:rPr>
                <w:noProof/>
                <w:webHidden/>
              </w:rPr>
              <w:fldChar w:fldCharType="begin"/>
            </w:r>
            <w:r w:rsidR="00883D8F">
              <w:rPr>
                <w:noProof/>
                <w:webHidden/>
              </w:rPr>
              <w:instrText xml:space="preserve"> PAGEREF _Toc528759764 \h </w:instrText>
            </w:r>
            <w:r w:rsidR="00883D8F">
              <w:rPr>
                <w:noProof/>
                <w:webHidden/>
              </w:rPr>
            </w:r>
            <w:r w:rsidR="00883D8F">
              <w:rPr>
                <w:noProof/>
                <w:webHidden/>
              </w:rPr>
              <w:fldChar w:fldCharType="separate"/>
            </w:r>
            <w:r w:rsidR="00883D8F">
              <w:rPr>
                <w:noProof/>
                <w:webHidden/>
              </w:rPr>
              <w:t>12</w:t>
            </w:r>
            <w:r w:rsidR="00883D8F">
              <w:rPr>
                <w:noProof/>
                <w:webHidden/>
              </w:rPr>
              <w:fldChar w:fldCharType="end"/>
            </w:r>
          </w:hyperlink>
        </w:p>
        <w:p w14:paraId="7799C091" w14:textId="7A8F37A1" w:rsidR="00883D8F" w:rsidRDefault="009204F6">
          <w:pPr>
            <w:pStyle w:val="Obsah2"/>
            <w:tabs>
              <w:tab w:val="left" w:pos="880"/>
              <w:tab w:val="right" w:leader="dot" w:pos="9062"/>
            </w:tabs>
            <w:rPr>
              <w:rFonts w:asciiTheme="minorHAnsi" w:eastAsiaTheme="minorEastAsia" w:hAnsiTheme="minorHAnsi"/>
              <w:noProof/>
              <w:sz w:val="22"/>
              <w:lang w:eastAsia="cs-CZ"/>
            </w:rPr>
          </w:pPr>
          <w:hyperlink w:anchor="_Toc528759765" w:history="1">
            <w:r w:rsidR="00883D8F" w:rsidRPr="00A71E56">
              <w:rPr>
                <w:rStyle w:val="Hypertextovodkaz"/>
                <w:rFonts w:eastAsia="Times New Roman" w:cs="Times New Roman"/>
                <w:noProof/>
              </w:rPr>
              <w:t>1.4</w:t>
            </w:r>
            <w:r w:rsidR="00883D8F">
              <w:rPr>
                <w:rFonts w:asciiTheme="minorHAnsi" w:eastAsiaTheme="minorEastAsia" w:hAnsiTheme="minorHAnsi"/>
                <w:noProof/>
                <w:sz w:val="22"/>
                <w:lang w:eastAsia="cs-CZ"/>
              </w:rPr>
              <w:tab/>
            </w:r>
            <w:r w:rsidR="00883D8F" w:rsidRPr="00A71E56">
              <w:rPr>
                <w:rStyle w:val="Hypertextovodkaz"/>
                <w:rFonts w:eastAsia="Times New Roman" w:cs="Times New Roman"/>
                <w:noProof/>
              </w:rPr>
              <w:t>Smart cities - chytrá města</w:t>
            </w:r>
            <w:r w:rsidR="00883D8F">
              <w:rPr>
                <w:noProof/>
                <w:webHidden/>
              </w:rPr>
              <w:tab/>
            </w:r>
            <w:r w:rsidR="00883D8F">
              <w:rPr>
                <w:noProof/>
                <w:webHidden/>
              </w:rPr>
              <w:fldChar w:fldCharType="begin"/>
            </w:r>
            <w:r w:rsidR="00883D8F">
              <w:rPr>
                <w:noProof/>
                <w:webHidden/>
              </w:rPr>
              <w:instrText xml:space="preserve"> PAGEREF _Toc528759765 \h </w:instrText>
            </w:r>
            <w:r w:rsidR="00883D8F">
              <w:rPr>
                <w:noProof/>
                <w:webHidden/>
              </w:rPr>
            </w:r>
            <w:r w:rsidR="00883D8F">
              <w:rPr>
                <w:noProof/>
                <w:webHidden/>
              </w:rPr>
              <w:fldChar w:fldCharType="separate"/>
            </w:r>
            <w:r w:rsidR="00883D8F">
              <w:rPr>
                <w:noProof/>
                <w:webHidden/>
              </w:rPr>
              <w:t>12</w:t>
            </w:r>
            <w:r w:rsidR="00883D8F">
              <w:rPr>
                <w:noProof/>
                <w:webHidden/>
              </w:rPr>
              <w:fldChar w:fldCharType="end"/>
            </w:r>
          </w:hyperlink>
        </w:p>
        <w:p w14:paraId="607D623A" w14:textId="16D8D174" w:rsidR="00883D8F" w:rsidRDefault="009204F6">
          <w:pPr>
            <w:pStyle w:val="Obsah2"/>
            <w:tabs>
              <w:tab w:val="left" w:pos="880"/>
              <w:tab w:val="right" w:leader="dot" w:pos="9062"/>
            </w:tabs>
            <w:rPr>
              <w:rFonts w:asciiTheme="minorHAnsi" w:eastAsiaTheme="minorEastAsia" w:hAnsiTheme="minorHAnsi"/>
              <w:noProof/>
              <w:sz w:val="22"/>
              <w:lang w:eastAsia="cs-CZ"/>
            </w:rPr>
          </w:pPr>
          <w:hyperlink w:anchor="_Toc528759766" w:history="1">
            <w:r w:rsidR="00883D8F" w:rsidRPr="00A71E56">
              <w:rPr>
                <w:rStyle w:val="Hypertextovodkaz"/>
                <w:rFonts w:eastAsia="Times New Roman" w:cs="Times New Roman"/>
                <w:noProof/>
                <w:lang w:val="en-US"/>
              </w:rPr>
              <w:t>1.5</w:t>
            </w:r>
            <w:r w:rsidR="00883D8F">
              <w:rPr>
                <w:rFonts w:asciiTheme="minorHAnsi" w:eastAsiaTheme="minorEastAsia" w:hAnsiTheme="minorHAnsi"/>
                <w:noProof/>
                <w:sz w:val="22"/>
                <w:lang w:eastAsia="cs-CZ"/>
              </w:rPr>
              <w:tab/>
            </w:r>
            <w:r w:rsidR="00883D8F" w:rsidRPr="00A71E56">
              <w:rPr>
                <w:rStyle w:val="Hypertextovodkaz"/>
                <w:rFonts w:eastAsia="Times New Roman" w:cs="Times New Roman"/>
                <w:noProof/>
              </w:rPr>
              <w:t>Big data</w:t>
            </w:r>
            <w:r w:rsidR="00883D8F">
              <w:rPr>
                <w:noProof/>
                <w:webHidden/>
              </w:rPr>
              <w:tab/>
            </w:r>
            <w:r w:rsidR="00883D8F">
              <w:rPr>
                <w:noProof/>
                <w:webHidden/>
              </w:rPr>
              <w:fldChar w:fldCharType="begin"/>
            </w:r>
            <w:r w:rsidR="00883D8F">
              <w:rPr>
                <w:noProof/>
                <w:webHidden/>
              </w:rPr>
              <w:instrText xml:space="preserve"> PAGEREF _Toc528759766 \h </w:instrText>
            </w:r>
            <w:r w:rsidR="00883D8F">
              <w:rPr>
                <w:noProof/>
                <w:webHidden/>
              </w:rPr>
            </w:r>
            <w:r w:rsidR="00883D8F">
              <w:rPr>
                <w:noProof/>
                <w:webHidden/>
              </w:rPr>
              <w:fldChar w:fldCharType="separate"/>
            </w:r>
            <w:r w:rsidR="00883D8F">
              <w:rPr>
                <w:noProof/>
                <w:webHidden/>
              </w:rPr>
              <w:t>13</w:t>
            </w:r>
            <w:r w:rsidR="00883D8F">
              <w:rPr>
                <w:noProof/>
                <w:webHidden/>
              </w:rPr>
              <w:fldChar w:fldCharType="end"/>
            </w:r>
          </w:hyperlink>
        </w:p>
        <w:p w14:paraId="452E261C" w14:textId="3CB42594" w:rsidR="00883D8F" w:rsidRDefault="009204F6">
          <w:pPr>
            <w:pStyle w:val="Obsah2"/>
            <w:tabs>
              <w:tab w:val="left" w:pos="880"/>
              <w:tab w:val="right" w:leader="dot" w:pos="9062"/>
            </w:tabs>
            <w:rPr>
              <w:rFonts w:asciiTheme="minorHAnsi" w:eastAsiaTheme="minorEastAsia" w:hAnsiTheme="minorHAnsi"/>
              <w:noProof/>
              <w:sz w:val="22"/>
              <w:lang w:eastAsia="cs-CZ"/>
            </w:rPr>
          </w:pPr>
          <w:hyperlink w:anchor="_Toc528759767" w:history="1">
            <w:r w:rsidR="00883D8F" w:rsidRPr="00A71E56">
              <w:rPr>
                <w:rStyle w:val="Hypertextovodkaz"/>
                <w:rFonts w:eastAsia="Times New Roman" w:cs="Times New Roman"/>
                <w:noProof/>
              </w:rPr>
              <w:t>1.6</w:t>
            </w:r>
            <w:r w:rsidR="00883D8F">
              <w:rPr>
                <w:rFonts w:asciiTheme="minorHAnsi" w:eastAsiaTheme="minorEastAsia" w:hAnsiTheme="minorHAnsi"/>
                <w:noProof/>
                <w:sz w:val="22"/>
                <w:lang w:eastAsia="cs-CZ"/>
              </w:rPr>
              <w:tab/>
            </w:r>
            <w:r w:rsidR="00883D8F" w:rsidRPr="00A71E56">
              <w:rPr>
                <w:rStyle w:val="Hypertextovodkaz"/>
                <w:rFonts w:eastAsia="Times New Roman" w:cs="Times New Roman"/>
                <w:noProof/>
              </w:rPr>
              <w:t>IoT - internet věcí</w:t>
            </w:r>
            <w:r w:rsidR="00883D8F">
              <w:rPr>
                <w:noProof/>
                <w:webHidden/>
              </w:rPr>
              <w:tab/>
            </w:r>
            <w:r w:rsidR="00883D8F">
              <w:rPr>
                <w:noProof/>
                <w:webHidden/>
              </w:rPr>
              <w:fldChar w:fldCharType="begin"/>
            </w:r>
            <w:r w:rsidR="00883D8F">
              <w:rPr>
                <w:noProof/>
                <w:webHidden/>
              </w:rPr>
              <w:instrText xml:space="preserve"> PAGEREF _Toc528759767 \h </w:instrText>
            </w:r>
            <w:r w:rsidR="00883D8F">
              <w:rPr>
                <w:noProof/>
                <w:webHidden/>
              </w:rPr>
            </w:r>
            <w:r w:rsidR="00883D8F">
              <w:rPr>
                <w:noProof/>
                <w:webHidden/>
              </w:rPr>
              <w:fldChar w:fldCharType="separate"/>
            </w:r>
            <w:r w:rsidR="00883D8F">
              <w:rPr>
                <w:noProof/>
                <w:webHidden/>
              </w:rPr>
              <w:t>13</w:t>
            </w:r>
            <w:r w:rsidR="00883D8F">
              <w:rPr>
                <w:noProof/>
                <w:webHidden/>
              </w:rPr>
              <w:fldChar w:fldCharType="end"/>
            </w:r>
          </w:hyperlink>
        </w:p>
        <w:p w14:paraId="1678CE40" w14:textId="2E78932C" w:rsidR="00883D8F" w:rsidRDefault="009204F6">
          <w:pPr>
            <w:pStyle w:val="Obsah1"/>
            <w:tabs>
              <w:tab w:val="left" w:pos="440"/>
              <w:tab w:val="right" w:leader="dot" w:pos="9062"/>
            </w:tabs>
            <w:rPr>
              <w:rFonts w:asciiTheme="minorHAnsi" w:eastAsiaTheme="minorEastAsia" w:hAnsiTheme="minorHAnsi"/>
              <w:noProof/>
              <w:sz w:val="22"/>
              <w:lang w:eastAsia="cs-CZ"/>
            </w:rPr>
          </w:pPr>
          <w:hyperlink w:anchor="_Toc528759768" w:history="1">
            <w:r w:rsidR="00883D8F" w:rsidRPr="00A71E56">
              <w:rPr>
                <w:rStyle w:val="Hypertextovodkaz"/>
                <w:rFonts w:eastAsia="Times New Roman" w:cs="Times New Roman"/>
                <w:noProof/>
              </w:rPr>
              <w:t>2</w:t>
            </w:r>
            <w:r w:rsidR="00883D8F">
              <w:rPr>
                <w:rFonts w:asciiTheme="minorHAnsi" w:eastAsiaTheme="minorEastAsia" w:hAnsiTheme="minorHAnsi"/>
                <w:noProof/>
                <w:sz w:val="22"/>
                <w:lang w:eastAsia="cs-CZ"/>
              </w:rPr>
              <w:tab/>
            </w:r>
            <w:r w:rsidR="00883D8F" w:rsidRPr="00A71E56">
              <w:rPr>
                <w:rStyle w:val="Hypertextovodkaz"/>
                <w:rFonts w:eastAsia="Times New Roman" w:cs="Times New Roman"/>
                <w:noProof/>
              </w:rPr>
              <w:t>Popis hlavních trendů technologického vývoje</w:t>
            </w:r>
            <w:r w:rsidR="00883D8F">
              <w:rPr>
                <w:noProof/>
                <w:webHidden/>
              </w:rPr>
              <w:tab/>
            </w:r>
            <w:r w:rsidR="00883D8F">
              <w:rPr>
                <w:noProof/>
                <w:webHidden/>
              </w:rPr>
              <w:fldChar w:fldCharType="begin"/>
            </w:r>
            <w:r w:rsidR="00883D8F">
              <w:rPr>
                <w:noProof/>
                <w:webHidden/>
              </w:rPr>
              <w:instrText xml:space="preserve"> PAGEREF _Toc528759768 \h </w:instrText>
            </w:r>
            <w:r w:rsidR="00883D8F">
              <w:rPr>
                <w:noProof/>
                <w:webHidden/>
              </w:rPr>
            </w:r>
            <w:r w:rsidR="00883D8F">
              <w:rPr>
                <w:noProof/>
                <w:webHidden/>
              </w:rPr>
              <w:fldChar w:fldCharType="separate"/>
            </w:r>
            <w:r w:rsidR="00883D8F">
              <w:rPr>
                <w:noProof/>
                <w:webHidden/>
              </w:rPr>
              <w:t>15</w:t>
            </w:r>
            <w:r w:rsidR="00883D8F">
              <w:rPr>
                <w:noProof/>
                <w:webHidden/>
              </w:rPr>
              <w:fldChar w:fldCharType="end"/>
            </w:r>
          </w:hyperlink>
        </w:p>
        <w:p w14:paraId="338D2B11" w14:textId="3D5ACD24" w:rsidR="00883D8F" w:rsidRDefault="009204F6">
          <w:pPr>
            <w:pStyle w:val="Obsah2"/>
            <w:tabs>
              <w:tab w:val="left" w:pos="880"/>
              <w:tab w:val="right" w:leader="dot" w:pos="9062"/>
            </w:tabs>
            <w:rPr>
              <w:rFonts w:asciiTheme="minorHAnsi" w:eastAsiaTheme="minorEastAsia" w:hAnsiTheme="minorHAnsi"/>
              <w:noProof/>
              <w:sz w:val="22"/>
              <w:lang w:eastAsia="cs-CZ"/>
            </w:rPr>
          </w:pPr>
          <w:hyperlink w:anchor="_Toc528759769" w:history="1">
            <w:r w:rsidR="00883D8F" w:rsidRPr="00A71E56">
              <w:rPr>
                <w:rStyle w:val="Hypertextovodkaz"/>
                <w:rFonts w:cs="Times New Roman"/>
                <w:noProof/>
              </w:rPr>
              <w:t>2.1</w:t>
            </w:r>
            <w:r w:rsidR="00883D8F">
              <w:rPr>
                <w:rFonts w:asciiTheme="minorHAnsi" w:eastAsiaTheme="minorEastAsia" w:hAnsiTheme="minorHAnsi"/>
                <w:noProof/>
                <w:sz w:val="22"/>
                <w:lang w:eastAsia="cs-CZ"/>
              </w:rPr>
              <w:tab/>
            </w:r>
            <w:r w:rsidR="00883D8F" w:rsidRPr="00A71E56">
              <w:rPr>
                <w:rStyle w:val="Hypertextovodkaz"/>
                <w:rFonts w:cs="Times New Roman"/>
                <w:noProof/>
              </w:rPr>
              <w:t>Standartní telematika</w:t>
            </w:r>
            <w:r w:rsidR="00883D8F">
              <w:rPr>
                <w:noProof/>
                <w:webHidden/>
              </w:rPr>
              <w:tab/>
            </w:r>
            <w:r w:rsidR="00883D8F">
              <w:rPr>
                <w:noProof/>
                <w:webHidden/>
              </w:rPr>
              <w:fldChar w:fldCharType="begin"/>
            </w:r>
            <w:r w:rsidR="00883D8F">
              <w:rPr>
                <w:noProof/>
                <w:webHidden/>
              </w:rPr>
              <w:instrText xml:space="preserve"> PAGEREF _Toc528759769 \h </w:instrText>
            </w:r>
            <w:r w:rsidR="00883D8F">
              <w:rPr>
                <w:noProof/>
                <w:webHidden/>
              </w:rPr>
            </w:r>
            <w:r w:rsidR="00883D8F">
              <w:rPr>
                <w:noProof/>
                <w:webHidden/>
              </w:rPr>
              <w:fldChar w:fldCharType="separate"/>
            </w:r>
            <w:r w:rsidR="00883D8F">
              <w:rPr>
                <w:noProof/>
                <w:webHidden/>
              </w:rPr>
              <w:t>15</w:t>
            </w:r>
            <w:r w:rsidR="00883D8F">
              <w:rPr>
                <w:noProof/>
                <w:webHidden/>
              </w:rPr>
              <w:fldChar w:fldCharType="end"/>
            </w:r>
          </w:hyperlink>
        </w:p>
        <w:p w14:paraId="49B9FF65" w14:textId="4086D205" w:rsidR="00883D8F" w:rsidRDefault="009204F6">
          <w:pPr>
            <w:pStyle w:val="Obsah2"/>
            <w:tabs>
              <w:tab w:val="left" w:pos="880"/>
              <w:tab w:val="right" w:leader="dot" w:pos="9062"/>
            </w:tabs>
            <w:rPr>
              <w:rFonts w:asciiTheme="minorHAnsi" w:eastAsiaTheme="minorEastAsia" w:hAnsiTheme="minorHAnsi"/>
              <w:noProof/>
              <w:sz w:val="22"/>
              <w:lang w:eastAsia="cs-CZ"/>
            </w:rPr>
          </w:pPr>
          <w:hyperlink w:anchor="_Toc528759770" w:history="1">
            <w:r w:rsidR="00883D8F" w:rsidRPr="00A71E56">
              <w:rPr>
                <w:rStyle w:val="Hypertextovodkaz"/>
                <w:rFonts w:cs="Times New Roman"/>
                <w:noProof/>
              </w:rPr>
              <w:t>2.2</w:t>
            </w:r>
            <w:r w:rsidR="00883D8F">
              <w:rPr>
                <w:rFonts w:asciiTheme="minorHAnsi" w:eastAsiaTheme="minorEastAsia" w:hAnsiTheme="minorHAnsi"/>
                <w:noProof/>
                <w:sz w:val="22"/>
                <w:lang w:eastAsia="cs-CZ"/>
              </w:rPr>
              <w:tab/>
            </w:r>
            <w:r w:rsidR="00883D8F" w:rsidRPr="00A71E56">
              <w:rPr>
                <w:rStyle w:val="Hypertextovodkaz"/>
                <w:rFonts w:cs="Times New Roman"/>
                <w:noProof/>
              </w:rPr>
              <w:t>Telematika 2.0</w:t>
            </w:r>
            <w:r w:rsidR="00883D8F">
              <w:rPr>
                <w:noProof/>
                <w:webHidden/>
              </w:rPr>
              <w:tab/>
            </w:r>
            <w:r w:rsidR="00883D8F">
              <w:rPr>
                <w:noProof/>
                <w:webHidden/>
              </w:rPr>
              <w:fldChar w:fldCharType="begin"/>
            </w:r>
            <w:r w:rsidR="00883D8F">
              <w:rPr>
                <w:noProof/>
                <w:webHidden/>
              </w:rPr>
              <w:instrText xml:space="preserve"> PAGEREF _Toc528759770 \h </w:instrText>
            </w:r>
            <w:r w:rsidR="00883D8F">
              <w:rPr>
                <w:noProof/>
                <w:webHidden/>
              </w:rPr>
            </w:r>
            <w:r w:rsidR="00883D8F">
              <w:rPr>
                <w:noProof/>
                <w:webHidden/>
              </w:rPr>
              <w:fldChar w:fldCharType="separate"/>
            </w:r>
            <w:r w:rsidR="00883D8F">
              <w:rPr>
                <w:noProof/>
                <w:webHidden/>
              </w:rPr>
              <w:t>16</w:t>
            </w:r>
            <w:r w:rsidR="00883D8F">
              <w:rPr>
                <w:noProof/>
                <w:webHidden/>
              </w:rPr>
              <w:fldChar w:fldCharType="end"/>
            </w:r>
          </w:hyperlink>
        </w:p>
        <w:p w14:paraId="7F87A5D2" w14:textId="447313DF" w:rsidR="00883D8F" w:rsidRDefault="009204F6">
          <w:pPr>
            <w:pStyle w:val="Obsah2"/>
            <w:tabs>
              <w:tab w:val="left" w:pos="880"/>
              <w:tab w:val="right" w:leader="dot" w:pos="9062"/>
            </w:tabs>
            <w:rPr>
              <w:rFonts w:asciiTheme="minorHAnsi" w:eastAsiaTheme="minorEastAsia" w:hAnsiTheme="minorHAnsi"/>
              <w:noProof/>
              <w:sz w:val="22"/>
              <w:lang w:eastAsia="cs-CZ"/>
            </w:rPr>
          </w:pPr>
          <w:hyperlink w:anchor="_Toc528759771" w:history="1">
            <w:r w:rsidR="00883D8F" w:rsidRPr="00A71E56">
              <w:rPr>
                <w:rStyle w:val="Hypertextovodkaz"/>
                <w:rFonts w:cs="Times New Roman"/>
                <w:noProof/>
              </w:rPr>
              <w:t>2.3</w:t>
            </w:r>
            <w:r w:rsidR="00883D8F">
              <w:rPr>
                <w:rFonts w:asciiTheme="minorHAnsi" w:eastAsiaTheme="minorEastAsia" w:hAnsiTheme="minorHAnsi"/>
                <w:noProof/>
                <w:sz w:val="22"/>
                <w:lang w:eastAsia="cs-CZ"/>
              </w:rPr>
              <w:tab/>
            </w:r>
            <w:r w:rsidR="00883D8F" w:rsidRPr="00A71E56">
              <w:rPr>
                <w:rStyle w:val="Hypertextovodkaz"/>
                <w:rFonts w:cs="Times New Roman"/>
                <w:noProof/>
              </w:rPr>
              <w:t>NDIC</w:t>
            </w:r>
            <w:r w:rsidR="00883D8F">
              <w:rPr>
                <w:noProof/>
                <w:webHidden/>
              </w:rPr>
              <w:tab/>
            </w:r>
            <w:r w:rsidR="00883D8F">
              <w:rPr>
                <w:noProof/>
                <w:webHidden/>
              </w:rPr>
              <w:fldChar w:fldCharType="begin"/>
            </w:r>
            <w:r w:rsidR="00883D8F">
              <w:rPr>
                <w:noProof/>
                <w:webHidden/>
              </w:rPr>
              <w:instrText xml:space="preserve"> PAGEREF _Toc528759771 \h </w:instrText>
            </w:r>
            <w:r w:rsidR="00883D8F">
              <w:rPr>
                <w:noProof/>
                <w:webHidden/>
              </w:rPr>
            </w:r>
            <w:r w:rsidR="00883D8F">
              <w:rPr>
                <w:noProof/>
                <w:webHidden/>
              </w:rPr>
              <w:fldChar w:fldCharType="separate"/>
            </w:r>
            <w:r w:rsidR="00883D8F">
              <w:rPr>
                <w:noProof/>
                <w:webHidden/>
              </w:rPr>
              <w:t>16</w:t>
            </w:r>
            <w:r w:rsidR="00883D8F">
              <w:rPr>
                <w:noProof/>
                <w:webHidden/>
              </w:rPr>
              <w:fldChar w:fldCharType="end"/>
            </w:r>
          </w:hyperlink>
        </w:p>
        <w:p w14:paraId="11F16B38" w14:textId="3D0952CE" w:rsidR="00883D8F" w:rsidRDefault="009204F6">
          <w:pPr>
            <w:pStyle w:val="Obsah2"/>
            <w:tabs>
              <w:tab w:val="left" w:pos="880"/>
              <w:tab w:val="right" w:leader="dot" w:pos="9062"/>
            </w:tabs>
            <w:rPr>
              <w:rFonts w:asciiTheme="minorHAnsi" w:eastAsiaTheme="minorEastAsia" w:hAnsiTheme="minorHAnsi"/>
              <w:noProof/>
              <w:sz w:val="22"/>
              <w:lang w:eastAsia="cs-CZ"/>
            </w:rPr>
          </w:pPr>
          <w:hyperlink w:anchor="_Toc528759772" w:history="1">
            <w:r w:rsidR="00883D8F" w:rsidRPr="00A71E56">
              <w:rPr>
                <w:rStyle w:val="Hypertextovodkaz"/>
                <w:rFonts w:cs="Times New Roman"/>
                <w:noProof/>
              </w:rPr>
              <w:t>2.4</w:t>
            </w:r>
            <w:r w:rsidR="00883D8F">
              <w:rPr>
                <w:rFonts w:asciiTheme="minorHAnsi" w:eastAsiaTheme="minorEastAsia" w:hAnsiTheme="minorHAnsi"/>
                <w:noProof/>
                <w:sz w:val="22"/>
                <w:lang w:eastAsia="cs-CZ"/>
              </w:rPr>
              <w:tab/>
            </w:r>
            <w:r w:rsidR="00883D8F" w:rsidRPr="00A71E56">
              <w:rPr>
                <w:rStyle w:val="Hypertextovodkaz"/>
                <w:rFonts w:cs="Times New Roman"/>
                <w:noProof/>
              </w:rPr>
              <w:t>Mýto</w:t>
            </w:r>
            <w:r w:rsidR="00883D8F">
              <w:rPr>
                <w:noProof/>
                <w:webHidden/>
              </w:rPr>
              <w:tab/>
            </w:r>
            <w:r w:rsidR="00883D8F">
              <w:rPr>
                <w:noProof/>
                <w:webHidden/>
              </w:rPr>
              <w:fldChar w:fldCharType="begin"/>
            </w:r>
            <w:r w:rsidR="00883D8F">
              <w:rPr>
                <w:noProof/>
                <w:webHidden/>
              </w:rPr>
              <w:instrText xml:space="preserve"> PAGEREF _Toc528759772 \h </w:instrText>
            </w:r>
            <w:r w:rsidR="00883D8F">
              <w:rPr>
                <w:noProof/>
                <w:webHidden/>
              </w:rPr>
            </w:r>
            <w:r w:rsidR="00883D8F">
              <w:rPr>
                <w:noProof/>
                <w:webHidden/>
              </w:rPr>
              <w:fldChar w:fldCharType="separate"/>
            </w:r>
            <w:r w:rsidR="00883D8F">
              <w:rPr>
                <w:noProof/>
                <w:webHidden/>
              </w:rPr>
              <w:t>16</w:t>
            </w:r>
            <w:r w:rsidR="00883D8F">
              <w:rPr>
                <w:noProof/>
                <w:webHidden/>
              </w:rPr>
              <w:fldChar w:fldCharType="end"/>
            </w:r>
          </w:hyperlink>
        </w:p>
        <w:p w14:paraId="75AAF59E" w14:textId="6E3D3885" w:rsidR="00883D8F" w:rsidRDefault="009204F6">
          <w:pPr>
            <w:pStyle w:val="Obsah2"/>
            <w:tabs>
              <w:tab w:val="left" w:pos="880"/>
              <w:tab w:val="right" w:leader="dot" w:pos="9062"/>
            </w:tabs>
            <w:rPr>
              <w:rFonts w:asciiTheme="minorHAnsi" w:eastAsiaTheme="minorEastAsia" w:hAnsiTheme="minorHAnsi"/>
              <w:noProof/>
              <w:sz w:val="22"/>
              <w:lang w:eastAsia="cs-CZ"/>
            </w:rPr>
          </w:pPr>
          <w:hyperlink w:anchor="_Toc528759773" w:history="1">
            <w:r w:rsidR="00883D8F" w:rsidRPr="00A71E56">
              <w:rPr>
                <w:rStyle w:val="Hypertextovodkaz"/>
                <w:rFonts w:cs="Times New Roman"/>
                <w:noProof/>
              </w:rPr>
              <w:t>2.5</w:t>
            </w:r>
            <w:r w:rsidR="00883D8F">
              <w:rPr>
                <w:rFonts w:asciiTheme="minorHAnsi" w:eastAsiaTheme="minorEastAsia" w:hAnsiTheme="minorHAnsi"/>
                <w:noProof/>
                <w:sz w:val="22"/>
                <w:lang w:eastAsia="cs-CZ"/>
              </w:rPr>
              <w:tab/>
            </w:r>
            <w:r w:rsidR="00883D8F" w:rsidRPr="00A71E56">
              <w:rPr>
                <w:rStyle w:val="Hypertextovodkaz"/>
                <w:rFonts w:cs="Times New Roman"/>
                <w:noProof/>
              </w:rPr>
              <w:t>C-ITS</w:t>
            </w:r>
            <w:r w:rsidR="00883D8F">
              <w:rPr>
                <w:noProof/>
                <w:webHidden/>
              </w:rPr>
              <w:tab/>
            </w:r>
            <w:r w:rsidR="00883D8F">
              <w:rPr>
                <w:noProof/>
                <w:webHidden/>
              </w:rPr>
              <w:fldChar w:fldCharType="begin"/>
            </w:r>
            <w:r w:rsidR="00883D8F">
              <w:rPr>
                <w:noProof/>
                <w:webHidden/>
              </w:rPr>
              <w:instrText xml:space="preserve"> PAGEREF _Toc528759773 \h </w:instrText>
            </w:r>
            <w:r w:rsidR="00883D8F">
              <w:rPr>
                <w:noProof/>
                <w:webHidden/>
              </w:rPr>
            </w:r>
            <w:r w:rsidR="00883D8F">
              <w:rPr>
                <w:noProof/>
                <w:webHidden/>
              </w:rPr>
              <w:fldChar w:fldCharType="separate"/>
            </w:r>
            <w:r w:rsidR="00883D8F">
              <w:rPr>
                <w:noProof/>
                <w:webHidden/>
              </w:rPr>
              <w:t>16</w:t>
            </w:r>
            <w:r w:rsidR="00883D8F">
              <w:rPr>
                <w:noProof/>
                <w:webHidden/>
              </w:rPr>
              <w:fldChar w:fldCharType="end"/>
            </w:r>
          </w:hyperlink>
        </w:p>
        <w:p w14:paraId="3A9DAA08" w14:textId="506BB80D" w:rsidR="00883D8F" w:rsidRDefault="009204F6">
          <w:pPr>
            <w:pStyle w:val="Obsah3"/>
            <w:tabs>
              <w:tab w:val="left" w:pos="1320"/>
              <w:tab w:val="right" w:leader="dot" w:pos="9062"/>
            </w:tabs>
            <w:rPr>
              <w:rFonts w:asciiTheme="minorHAnsi" w:eastAsiaTheme="minorEastAsia" w:hAnsiTheme="minorHAnsi"/>
              <w:noProof/>
              <w:sz w:val="22"/>
              <w:lang w:eastAsia="cs-CZ"/>
            </w:rPr>
          </w:pPr>
          <w:hyperlink w:anchor="_Toc528759774" w:history="1">
            <w:r w:rsidR="00883D8F" w:rsidRPr="00A71E56">
              <w:rPr>
                <w:rStyle w:val="Hypertextovodkaz"/>
                <w:rFonts w:cs="Times New Roman"/>
                <w:noProof/>
              </w:rPr>
              <w:t>2.5.1</w:t>
            </w:r>
            <w:r w:rsidR="00883D8F">
              <w:rPr>
                <w:rFonts w:asciiTheme="minorHAnsi" w:eastAsiaTheme="minorEastAsia" w:hAnsiTheme="minorHAnsi"/>
                <w:noProof/>
                <w:sz w:val="22"/>
                <w:lang w:eastAsia="cs-CZ"/>
              </w:rPr>
              <w:tab/>
            </w:r>
            <w:r w:rsidR="00883D8F" w:rsidRPr="00A71E56">
              <w:rPr>
                <w:rStyle w:val="Hypertextovodkaz"/>
                <w:rFonts w:cs="Times New Roman"/>
                <w:noProof/>
              </w:rPr>
              <w:t>Typy C-ITS systémů</w:t>
            </w:r>
            <w:r w:rsidR="00883D8F">
              <w:rPr>
                <w:noProof/>
                <w:webHidden/>
              </w:rPr>
              <w:tab/>
            </w:r>
            <w:r w:rsidR="00883D8F">
              <w:rPr>
                <w:noProof/>
                <w:webHidden/>
              </w:rPr>
              <w:fldChar w:fldCharType="begin"/>
            </w:r>
            <w:r w:rsidR="00883D8F">
              <w:rPr>
                <w:noProof/>
                <w:webHidden/>
              </w:rPr>
              <w:instrText xml:space="preserve"> PAGEREF _Toc528759774 \h </w:instrText>
            </w:r>
            <w:r w:rsidR="00883D8F">
              <w:rPr>
                <w:noProof/>
                <w:webHidden/>
              </w:rPr>
            </w:r>
            <w:r w:rsidR="00883D8F">
              <w:rPr>
                <w:noProof/>
                <w:webHidden/>
              </w:rPr>
              <w:fldChar w:fldCharType="separate"/>
            </w:r>
            <w:r w:rsidR="00883D8F">
              <w:rPr>
                <w:noProof/>
                <w:webHidden/>
              </w:rPr>
              <w:t>17</w:t>
            </w:r>
            <w:r w:rsidR="00883D8F">
              <w:rPr>
                <w:noProof/>
                <w:webHidden/>
              </w:rPr>
              <w:fldChar w:fldCharType="end"/>
            </w:r>
          </w:hyperlink>
        </w:p>
        <w:p w14:paraId="4D90C3A8" w14:textId="6AF909ED" w:rsidR="00883D8F" w:rsidRDefault="009204F6">
          <w:pPr>
            <w:pStyle w:val="Obsah3"/>
            <w:tabs>
              <w:tab w:val="left" w:pos="1320"/>
              <w:tab w:val="right" w:leader="dot" w:pos="9062"/>
            </w:tabs>
            <w:rPr>
              <w:rFonts w:asciiTheme="minorHAnsi" w:eastAsiaTheme="minorEastAsia" w:hAnsiTheme="minorHAnsi"/>
              <w:noProof/>
              <w:sz w:val="22"/>
              <w:lang w:eastAsia="cs-CZ"/>
            </w:rPr>
          </w:pPr>
          <w:hyperlink w:anchor="_Toc528759775" w:history="1">
            <w:r w:rsidR="00883D8F" w:rsidRPr="00A71E56">
              <w:rPr>
                <w:rStyle w:val="Hypertextovodkaz"/>
                <w:rFonts w:cs="Times New Roman"/>
                <w:noProof/>
              </w:rPr>
              <w:t>2.5.2</w:t>
            </w:r>
            <w:r w:rsidR="00883D8F">
              <w:rPr>
                <w:rFonts w:asciiTheme="minorHAnsi" w:eastAsiaTheme="minorEastAsia" w:hAnsiTheme="minorHAnsi"/>
                <w:noProof/>
                <w:sz w:val="22"/>
                <w:lang w:eastAsia="cs-CZ"/>
              </w:rPr>
              <w:tab/>
            </w:r>
            <w:r w:rsidR="00883D8F" w:rsidRPr="00A71E56">
              <w:rPr>
                <w:rStyle w:val="Hypertextovodkaz"/>
                <w:rFonts w:cs="Times New Roman"/>
                <w:noProof/>
              </w:rPr>
              <w:t>Popis C-ITS</w:t>
            </w:r>
            <w:r w:rsidR="00883D8F">
              <w:rPr>
                <w:noProof/>
                <w:webHidden/>
              </w:rPr>
              <w:tab/>
            </w:r>
            <w:r w:rsidR="00883D8F">
              <w:rPr>
                <w:noProof/>
                <w:webHidden/>
              </w:rPr>
              <w:fldChar w:fldCharType="begin"/>
            </w:r>
            <w:r w:rsidR="00883D8F">
              <w:rPr>
                <w:noProof/>
                <w:webHidden/>
              </w:rPr>
              <w:instrText xml:space="preserve"> PAGEREF _Toc528759775 \h </w:instrText>
            </w:r>
            <w:r w:rsidR="00883D8F">
              <w:rPr>
                <w:noProof/>
                <w:webHidden/>
              </w:rPr>
            </w:r>
            <w:r w:rsidR="00883D8F">
              <w:rPr>
                <w:noProof/>
                <w:webHidden/>
              </w:rPr>
              <w:fldChar w:fldCharType="separate"/>
            </w:r>
            <w:r w:rsidR="00883D8F">
              <w:rPr>
                <w:noProof/>
                <w:webHidden/>
              </w:rPr>
              <w:t>18</w:t>
            </w:r>
            <w:r w:rsidR="00883D8F">
              <w:rPr>
                <w:noProof/>
                <w:webHidden/>
              </w:rPr>
              <w:fldChar w:fldCharType="end"/>
            </w:r>
          </w:hyperlink>
        </w:p>
        <w:p w14:paraId="45AEDA33" w14:textId="78A8DBF8" w:rsidR="00883D8F" w:rsidRDefault="009204F6">
          <w:pPr>
            <w:pStyle w:val="Obsah2"/>
            <w:tabs>
              <w:tab w:val="left" w:pos="880"/>
              <w:tab w:val="right" w:leader="dot" w:pos="9062"/>
            </w:tabs>
            <w:rPr>
              <w:rFonts w:asciiTheme="minorHAnsi" w:eastAsiaTheme="minorEastAsia" w:hAnsiTheme="minorHAnsi"/>
              <w:noProof/>
              <w:sz w:val="22"/>
              <w:lang w:eastAsia="cs-CZ"/>
            </w:rPr>
          </w:pPr>
          <w:hyperlink w:anchor="_Toc528759776" w:history="1">
            <w:r w:rsidR="00883D8F" w:rsidRPr="00A71E56">
              <w:rPr>
                <w:rStyle w:val="Hypertextovodkaz"/>
                <w:rFonts w:cs="Times New Roman"/>
                <w:noProof/>
              </w:rPr>
              <w:t>2.6</w:t>
            </w:r>
            <w:r w:rsidR="00883D8F">
              <w:rPr>
                <w:rFonts w:asciiTheme="minorHAnsi" w:eastAsiaTheme="minorEastAsia" w:hAnsiTheme="minorHAnsi"/>
                <w:noProof/>
                <w:sz w:val="22"/>
                <w:lang w:eastAsia="cs-CZ"/>
              </w:rPr>
              <w:tab/>
            </w:r>
            <w:r w:rsidR="00883D8F" w:rsidRPr="00A71E56">
              <w:rPr>
                <w:rStyle w:val="Hypertextovodkaz"/>
                <w:rFonts w:cs="Times New Roman"/>
                <w:noProof/>
              </w:rPr>
              <w:t>E-mobilita</w:t>
            </w:r>
            <w:r w:rsidR="00883D8F">
              <w:rPr>
                <w:noProof/>
                <w:webHidden/>
              </w:rPr>
              <w:tab/>
            </w:r>
            <w:r w:rsidR="00883D8F">
              <w:rPr>
                <w:noProof/>
                <w:webHidden/>
              </w:rPr>
              <w:fldChar w:fldCharType="begin"/>
            </w:r>
            <w:r w:rsidR="00883D8F">
              <w:rPr>
                <w:noProof/>
                <w:webHidden/>
              </w:rPr>
              <w:instrText xml:space="preserve"> PAGEREF _Toc528759776 \h </w:instrText>
            </w:r>
            <w:r w:rsidR="00883D8F">
              <w:rPr>
                <w:noProof/>
                <w:webHidden/>
              </w:rPr>
            </w:r>
            <w:r w:rsidR="00883D8F">
              <w:rPr>
                <w:noProof/>
                <w:webHidden/>
              </w:rPr>
              <w:fldChar w:fldCharType="separate"/>
            </w:r>
            <w:r w:rsidR="00883D8F">
              <w:rPr>
                <w:noProof/>
                <w:webHidden/>
              </w:rPr>
              <w:t>20</w:t>
            </w:r>
            <w:r w:rsidR="00883D8F">
              <w:rPr>
                <w:noProof/>
                <w:webHidden/>
              </w:rPr>
              <w:fldChar w:fldCharType="end"/>
            </w:r>
          </w:hyperlink>
        </w:p>
        <w:p w14:paraId="5FF5AC05" w14:textId="4DF1D1B6" w:rsidR="00883D8F" w:rsidRDefault="009204F6">
          <w:pPr>
            <w:pStyle w:val="Obsah2"/>
            <w:tabs>
              <w:tab w:val="left" w:pos="880"/>
              <w:tab w:val="right" w:leader="dot" w:pos="9062"/>
            </w:tabs>
            <w:rPr>
              <w:rFonts w:asciiTheme="minorHAnsi" w:eastAsiaTheme="minorEastAsia" w:hAnsiTheme="minorHAnsi"/>
              <w:noProof/>
              <w:sz w:val="22"/>
              <w:lang w:eastAsia="cs-CZ"/>
            </w:rPr>
          </w:pPr>
          <w:hyperlink w:anchor="_Toc528759777" w:history="1">
            <w:r w:rsidR="00883D8F" w:rsidRPr="00A71E56">
              <w:rPr>
                <w:rStyle w:val="Hypertextovodkaz"/>
                <w:rFonts w:cs="Times New Roman"/>
                <w:noProof/>
              </w:rPr>
              <w:t>2.7</w:t>
            </w:r>
            <w:r w:rsidR="00883D8F">
              <w:rPr>
                <w:rFonts w:asciiTheme="minorHAnsi" w:eastAsiaTheme="minorEastAsia" w:hAnsiTheme="minorHAnsi"/>
                <w:noProof/>
                <w:sz w:val="22"/>
                <w:lang w:eastAsia="cs-CZ"/>
              </w:rPr>
              <w:tab/>
            </w:r>
            <w:r w:rsidR="00883D8F" w:rsidRPr="00A71E56">
              <w:rPr>
                <w:rStyle w:val="Hypertextovodkaz"/>
                <w:rFonts w:cs="Times New Roman"/>
                <w:noProof/>
              </w:rPr>
              <w:t>Autonomní vozidla</w:t>
            </w:r>
            <w:r w:rsidR="00883D8F">
              <w:rPr>
                <w:noProof/>
                <w:webHidden/>
              </w:rPr>
              <w:tab/>
            </w:r>
            <w:r w:rsidR="00883D8F">
              <w:rPr>
                <w:noProof/>
                <w:webHidden/>
              </w:rPr>
              <w:fldChar w:fldCharType="begin"/>
            </w:r>
            <w:r w:rsidR="00883D8F">
              <w:rPr>
                <w:noProof/>
                <w:webHidden/>
              </w:rPr>
              <w:instrText xml:space="preserve"> PAGEREF _Toc528759777 \h </w:instrText>
            </w:r>
            <w:r w:rsidR="00883D8F">
              <w:rPr>
                <w:noProof/>
                <w:webHidden/>
              </w:rPr>
            </w:r>
            <w:r w:rsidR="00883D8F">
              <w:rPr>
                <w:noProof/>
                <w:webHidden/>
              </w:rPr>
              <w:fldChar w:fldCharType="separate"/>
            </w:r>
            <w:r w:rsidR="00883D8F">
              <w:rPr>
                <w:noProof/>
                <w:webHidden/>
              </w:rPr>
              <w:t>20</w:t>
            </w:r>
            <w:r w:rsidR="00883D8F">
              <w:rPr>
                <w:noProof/>
                <w:webHidden/>
              </w:rPr>
              <w:fldChar w:fldCharType="end"/>
            </w:r>
          </w:hyperlink>
        </w:p>
        <w:p w14:paraId="6ED51F52" w14:textId="6FF73D9F" w:rsidR="00883D8F" w:rsidRDefault="009204F6">
          <w:pPr>
            <w:pStyle w:val="Obsah1"/>
            <w:tabs>
              <w:tab w:val="left" w:pos="440"/>
              <w:tab w:val="right" w:leader="dot" w:pos="9062"/>
            </w:tabs>
            <w:rPr>
              <w:rFonts w:asciiTheme="minorHAnsi" w:eastAsiaTheme="minorEastAsia" w:hAnsiTheme="minorHAnsi"/>
              <w:noProof/>
              <w:sz w:val="22"/>
              <w:lang w:eastAsia="cs-CZ"/>
            </w:rPr>
          </w:pPr>
          <w:hyperlink w:anchor="_Toc528759778" w:history="1">
            <w:r w:rsidR="00883D8F" w:rsidRPr="00A71E56">
              <w:rPr>
                <w:rStyle w:val="Hypertextovodkaz"/>
                <w:rFonts w:eastAsia="Times New Roman" w:cs="Times New Roman"/>
                <w:noProof/>
              </w:rPr>
              <w:t>3</w:t>
            </w:r>
            <w:r w:rsidR="00883D8F">
              <w:rPr>
                <w:rFonts w:asciiTheme="minorHAnsi" w:eastAsiaTheme="minorEastAsia" w:hAnsiTheme="minorHAnsi"/>
                <w:noProof/>
                <w:sz w:val="22"/>
                <w:lang w:eastAsia="cs-CZ"/>
              </w:rPr>
              <w:tab/>
            </w:r>
            <w:r w:rsidR="00883D8F" w:rsidRPr="00A71E56">
              <w:rPr>
                <w:rStyle w:val="Hypertextovodkaz"/>
                <w:rFonts w:eastAsia="Times New Roman" w:cs="Times New Roman"/>
                <w:noProof/>
              </w:rPr>
              <w:t>Identifikace vhodných způsobů uplatnění nových technologií a přístupů</w:t>
            </w:r>
            <w:r w:rsidR="00883D8F">
              <w:rPr>
                <w:noProof/>
                <w:webHidden/>
              </w:rPr>
              <w:tab/>
            </w:r>
            <w:r w:rsidR="00883D8F">
              <w:rPr>
                <w:noProof/>
                <w:webHidden/>
              </w:rPr>
              <w:fldChar w:fldCharType="begin"/>
            </w:r>
            <w:r w:rsidR="00883D8F">
              <w:rPr>
                <w:noProof/>
                <w:webHidden/>
              </w:rPr>
              <w:instrText xml:space="preserve"> PAGEREF _Toc528759778 \h </w:instrText>
            </w:r>
            <w:r w:rsidR="00883D8F">
              <w:rPr>
                <w:noProof/>
                <w:webHidden/>
              </w:rPr>
            </w:r>
            <w:r w:rsidR="00883D8F">
              <w:rPr>
                <w:noProof/>
                <w:webHidden/>
              </w:rPr>
              <w:fldChar w:fldCharType="separate"/>
            </w:r>
            <w:r w:rsidR="00883D8F">
              <w:rPr>
                <w:noProof/>
                <w:webHidden/>
              </w:rPr>
              <w:t>22</w:t>
            </w:r>
            <w:r w:rsidR="00883D8F">
              <w:rPr>
                <w:noProof/>
                <w:webHidden/>
              </w:rPr>
              <w:fldChar w:fldCharType="end"/>
            </w:r>
          </w:hyperlink>
        </w:p>
        <w:p w14:paraId="011F6F06" w14:textId="2265FEE9" w:rsidR="00883D8F" w:rsidRDefault="009204F6">
          <w:pPr>
            <w:pStyle w:val="Obsah2"/>
            <w:tabs>
              <w:tab w:val="left" w:pos="880"/>
              <w:tab w:val="right" w:leader="dot" w:pos="9062"/>
            </w:tabs>
            <w:rPr>
              <w:rFonts w:asciiTheme="minorHAnsi" w:eastAsiaTheme="minorEastAsia" w:hAnsiTheme="minorHAnsi"/>
              <w:noProof/>
              <w:sz w:val="22"/>
              <w:lang w:eastAsia="cs-CZ"/>
            </w:rPr>
          </w:pPr>
          <w:hyperlink w:anchor="_Toc528759779" w:history="1">
            <w:r w:rsidR="00883D8F" w:rsidRPr="00A71E56">
              <w:rPr>
                <w:rStyle w:val="Hypertextovodkaz"/>
                <w:rFonts w:cs="Times New Roman"/>
                <w:noProof/>
              </w:rPr>
              <w:t>3.1</w:t>
            </w:r>
            <w:r w:rsidR="00883D8F">
              <w:rPr>
                <w:rFonts w:asciiTheme="minorHAnsi" w:eastAsiaTheme="minorEastAsia" w:hAnsiTheme="minorHAnsi"/>
                <w:noProof/>
                <w:sz w:val="22"/>
                <w:lang w:eastAsia="cs-CZ"/>
              </w:rPr>
              <w:tab/>
            </w:r>
            <w:r w:rsidR="00883D8F" w:rsidRPr="00A71E56">
              <w:rPr>
                <w:rStyle w:val="Hypertextovodkaz"/>
                <w:rFonts w:cs="Times New Roman"/>
                <w:noProof/>
              </w:rPr>
              <w:t>Inteligentní parkování - Optimalizace správy parkování.</w:t>
            </w:r>
            <w:r w:rsidR="00883D8F">
              <w:rPr>
                <w:noProof/>
                <w:webHidden/>
              </w:rPr>
              <w:tab/>
            </w:r>
            <w:r w:rsidR="00883D8F">
              <w:rPr>
                <w:noProof/>
                <w:webHidden/>
              </w:rPr>
              <w:fldChar w:fldCharType="begin"/>
            </w:r>
            <w:r w:rsidR="00883D8F">
              <w:rPr>
                <w:noProof/>
                <w:webHidden/>
              </w:rPr>
              <w:instrText xml:space="preserve"> PAGEREF _Toc528759779 \h </w:instrText>
            </w:r>
            <w:r w:rsidR="00883D8F">
              <w:rPr>
                <w:noProof/>
                <w:webHidden/>
              </w:rPr>
            </w:r>
            <w:r w:rsidR="00883D8F">
              <w:rPr>
                <w:noProof/>
                <w:webHidden/>
              </w:rPr>
              <w:fldChar w:fldCharType="separate"/>
            </w:r>
            <w:r w:rsidR="00883D8F">
              <w:rPr>
                <w:noProof/>
                <w:webHidden/>
              </w:rPr>
              <w:t>22</w:t>
            </w:r>
            <w:r w:rsidR="00883D8F">
              <w:rPr>
                <w:noProof/>
                <w:webHidden/>
              </w:rPr>
              <w:fldChar w:fldCharType="end"/>
            </w:r>
          </w:hyperlink>
        </w:p>
        <w:p w14:paraId="2DF2F1C1" w14:textId="4C1DBBF8" w:rsidR="00883D8F" w:rsidRDefault="009204F6">
          <w:pPr>
            <w:pStyle w:val="Obsah2"/>
            <w:tabs>
              <w:tab w:val="left" w:pos="880"/>
              <w:tab w:val="right" w:leader="dot" w:pos="9062"/>
            </w:tabs>
            <w:rPr>
              <w:rFonts w:asciiTheme="minorHAnsi" w:eastAsiaTheme="minorEastAsia" w:hAnsiTheme="minorHAnsi"/>
              <w:noProof/>
              <w:sz w:val="22"/>
              <w:lang w:eastAsia="cs-CZ"/>
            </w:rPr>
          </w:pPr>
          <w:hyperlink w:anchor="_Toc528759780" w:history="1">
            <w:r w:rsidR="00883D8F" w:rsidRPr="00A71E56">
              <w:rPr>
                <w:rStyle w:val="Hypertextovodkaz"/>
                <w:rFonts w:cs="Times New Roman"/>
                <w:noProof/>
              </w:rPr>
              <w:t>3.2</w:t>
            </w:r>
            <w:r w:rsidR="00883D8F">
              <w:rPr>
                <w:rFonts w:asciiTheme="minorHAnsi" w:eastAsiaTheme="minorEastAsia" w:hAnsiTheme="minorHAnsi"/>
                <w:noProof/>
                <w:sz w:val="22"/>
                <w:lang w:eastAsia="cs-CZ"/>
              </w:rPr>
              <w:tab/>
            </w:r>
            <w:r w:rsidR="00883D8F" w:rsidRPr="00A71E56">
              <w:rPr>
                <w:rStyle w:val="Hypertextovodkaz"/>
                <w:rFonts w:cs="Times New Roman"/>
                <w:noProof/>
              </w:rPr>
              <w:t>Smart city – next generation</w:t>
            </w:r>
            <w:r w:rsidR="00883D8F">
              <w:rPr>
                <w:noProof/>
                <w:webHidden/>
              </w:rPr>
              <w:tab/>
            </w:r>
            <w:r w:rsidR="00883D8F">
              <w:rPr>
                <w:noProof/>
                <w:webHidden/>
              </w:rPr>
              <w:fldChar w:fldCharType="begin"/>
            </w:r>
            <w:r w:rsidR="00883D8F">
              <w:rPr>
                <w:noProof/>
                <w:webHidden/>
              </w:rPr>
              <w:instrText xml:space="preserve"> PAGEREF _Toc528759780 \h </w:instrText>
            </w:r>
            <w:r w:rsidR="00883D8F">
              <w:rPr>
                <w:noProof/>
                <w:webHidden/>
              </w:rPr>
            </w:r>
            <w:r w:rsidR="00883D8F">
              <w:rPr>
                <w:noProof/>
                <w:webHidden/>
              </w:rPr>
              <w:fldChar w:fldCharType="separate"/>
            </w:r>
            <w:r w:rsidR="00883D8F">
              <w:rPr>
                <w:noProof/>
                <w:webHidden/>
              </w:rPr>
              <w:t>23</w:t>
            </w:r>
            <w:r w:rsidR="00883D8F">
              <w:rPr>
                <w:noProof/>
                <w:webHidden/>
              </w:rPr>
              <w:fldChar w:fldCharType="end"/>
            </w:r>
          </w:hyperlink>
        </w:p>
        <w:p w14:paraId="5C3131E9" w14:textId="07F3B0A7" w:rsidR="00883D8F" w:rsidRDefault="009204F6">
          <w:pPr>
            <w:pStyle w:val="Obsah3"/>
            <w:tabs>
              <w:tab w:val="left" w:pos="1320"/>
              <w:tab w:val="right" w:leader="dot" w:pos="9062"/>
            </w:tabs>
            <w:rPr>
              <w:rFonts w:asciiTheme="minorHAnsi" w:eastAsiaTheme="minorEastAsia" w:hAnsiTheme="minorHAnsi"/>
              <w:noProof/>
              <w:sz w:val="22"/>
              <w:lang w:eastAsia="cs-CZ"/>
            </w:rPr>
          </w:pPr>
          <w:hyperlink w:anchor="_Toc528759781" w:history="1">
            <w:r w:rsidR="00883D8F" w:rsidRPr="00A71E56">
              <w:rPr>
                <w:rStyle w:val="Hypertextovodkaz"/>
                <w:rFonts w:cs="Times New Roman"/>
                <w:noProof/>
              </w:rPr>
              <w:t>3.2.1</w:t>
            </w:r>
            <w:r w:rsidR="00883D8F">
              <w:rPr>
                <w:rFonts w:asciiTheme="minorHAnsi" w:eastAsiaTheme="minorEastAsia" w:hAnsiTheme="minorHAnsi"/>
                <w:noProof/>
                <w:sz w:val="22"/>
                <w:lang w:eastAsia="cs-CZ"/>
              </w:rPr>
              <w:tab/>
            </w:r>
            <w:r w:rsidR="00883D8F" w:rsidRPr="00A71E56">
              <w:rPr>
                <w:rStyle w:val="Hypertextovodkaz"/>
                <w:rFonts w:cs="Times New Roman"/>
                <w:noProof/>
              </w:rPr>
              <w:t>Osobní doprava</w:t>
            </w:r>
            <w:r w:rsidR="00883D8F">
              <w:rPr>
                <w:noProof/>
                <w:webHidden/>
              </w:rPr>
              <w:tab/>
            </w:r>
            <w:r w:rsidR="00883D8F">
              <w:rPr>
                <w:noProof/>
                <w:webHidden/>
              </w:rPr>
              <w:fldChar w:fldCharType="begin"/>
            </w:r>
            <w:r w:rsidR="00883D8F">
              <w:rPr>
                <w:noProof/>
                <w:webHidden/>
              </w:rPr>
              <w:instrText xml:space="preserve"> PAGEREF _Toc528759781 \h </w:instrText>
            </w:r>
            <w:r w:rsidR="00883D8F">
              <w:rPr>
                <w:noProof/>
                <w:webHidden/>
              </w:rPr>
            </w:r>
            <w:r w:rsidR="00883D8F">
              <w:rPr>
                <w:noProof/>
                <w:webHidden/>
              </w:rPr>
              <w:fldChar w:fldCharType="separate"/>
            </w:r>
            <w:r w:rsidR="00883D8F">
              <w:rPr>
                <w:noProof/>
                <w:webHidden/>
              </w:rPr>
              <w:t>23</w:t>
            </w:r>
            <w:r w:rsidR="00883D8F">
              <w:rPr>
                <w:noProof/>
                <w:webHidden/>
              </w:rPr>
              <w:fldChar w:fldCharType="end"/>
            </w:r>
          </w:hyperlink>
        </w:p>
        <w:p w14:paraId="665490D8" w14:textId="4431C4A7" w:rsidR="00883D8F" w:rsidRDefault="009204F6">
          <w:pPr>
            <w:pStyle w:val="Obsah3"/>
            <w:tabs>
              <w:tab w:val="left" w:pos="1320"/>
              <w:tab w:val="right" w:leader="dot" w:pos="9062"/>
            </w:tabs>
            <w:rPr>
              <w:rFonts w:asciiTheme="minorHAnsi" w:eastAsiaTheme="minorEastAsia" w:hAnsiTheme="minorHAnsi"/>
              <w:noProof/>
              <w:sz w:val="22"/>
              <w:lang w:eastAsia="cs-CZ"/>
            </w:rPr>
          </w:pPr>
          <w:hyperlink w:anchor="_Toc528759782" w:history="1">
            <w:r w:rsidR="00883D8F" w:rsidRPr="00A71E56">
              <w:rPr>
                <w:rStyle w:val="Hypertextovodkaz"/>
                <w:rFonts w:cs="Times New Roman"/>
                <w:noProof/>
              </w:rPr>
              <w:t>3.2.2</w:t>
            </w:r>
            <w:r w:rsidR="00883D8F">
              <w:rPr>
                <w:rFonts w:asciiTheme="minorHAnsi" w:eastAsiaTheme="minorEastAsia" w:hAnsiTheme="minorHAnsi"/>
                <w:noProof/>
                <w:sz w:val="22"/>
                <w:lang w:eastAsia="cs-CZ"/>
              </w:rPr>
              <w:tab/>
            </w:r>
            <w:r w:rsidR="00883D8F" w:rsidRPr="00A71E56">
              <w:rPr>
                <w:rStyle w:val="Hypertextovodkaz"/>
                <w:rFonts w:cs="Times New Roman"/>
                <w:noProof/>
              </w:rPr>
              <w:t>Nákladní doprava</w:t>
            </w:r>
            <w:r w:rsidR="00883D8F">
              <w:rPr>
                <w:noProof/>
                <w:webHidden/>
              </w:rPr>
              <w:tab/>
            </w:r>
            <w:r w:rsidR="00883D8F">
              <w:rPr>
                <w:noProof/>
                <w:webHidden/>
              </w:rPr>
              <w:fldChar w:fldCharType="begin"/>
            </w:r>
            <w:r w:rsidR="00883D8F">
              <w:rPr>
                <w:noProof/>
                <w:webHidden/>
              </w:rPr>
              <w:instrText xml:space="preserve"> PAGEREF _Toc528759782 \h </w:instrText>
            </w:r>
            <w:r w:rsidR="00883D8F">
              <w:rPr>
                <w:noProof/>
                <w:webHidden/>
              </w:rPr>
            </w:r>
            <w:r w:rsidR="00883D8F">
              <w:rPr>
                <w:noProof/>
                <w:webHidden/>
              </w:rPr>
              <w:fldChar w:fldCharType="separate"/>
            </w:r>
            <w:r w:rsidR="00883D8F">
              <w:rPr>
                <w:noProof/>
                <w:webHidden/>
              </w:rPr>
              <w:t>24</w:t>
            </w:r>
            <w:r w:rsidR="00883D8F">
              <w:rPr>
                <w:noProof/>
                <w:webHidden/>
              </w:rPr>
              <w:fldChar w:fldCharType="end"/>
            </w:r>
          </w:hyperlink>
        </w:p>
        <w:p w14:paraId="5545A4DB" w14:textId="327226BA" w:rsidR="00883D8F" w:rsidRDefault="009204F6">
          <w:pPr>
            <w:pStyle w:val="Obsah2"/>
            <w:tabs>
              <w:tab w:val="left" w:pos="880"/>
              <w:tab w:val="right" w:leader="dot" w:pos="9062"/>
            </w:tabs>
            <w:rPr>
              <w:rFonts w:asciiTheme="minorHAnsi" w:eastAsiaTheme="minorEastAsia" w:hAnsiTheme="minorHAnsi"/>
              <w:noProof/>
              <w:sz w:val="22"/>
              <w:lang w:eastAsia="cs-CZ"/>
            </w:rPr>
          </w:pPr>
          <w:hyperlink w:anchor="_Toc528759783" w:history="1">
            <w:r w:rsidR="00883D8F" w:rsidRPr="00A71E56">
              <w:rPr>
                <w:rStyle w:val="Hypertextovodkaz"/>
                <w:rFonts w:cs="Times New Roman"/>
                <w:noProof/>
              </w:rPr>
              <w:t>3.3</w:t>
            </w:r>
            <w:r w:rsidR="00883D8F">
              <w:rPr>
                <w:rFonts w:asciiTheme="minorHAnsi" w:eastAsiaTheme="minorEastAsia" w:hAnsiTheme="minorHAnsi"/>
                <w:noProof/>
                <w:sz w:val="22"/>
                <w:lang w:eastAsia="cs-CZ"/>
              </w:rPr>
              <w:tab/>
            </w:r>
            <w:r w:rsidR="00883D8F" w:rsidRPr="00A71E56">
              <w:rPr>
                <w:rStyle w:val="Hypertextovodkaz"/>
                <w:rFonts w:cs="Times New Roman"/>
                <w:noProof/>
              </w:rPr>
              <w:t>Technologicky nezávislé mýto / Sjednocování EETS</w:t>
            </w:r>
            <w:r w:rsidR="00883D8F">
              <w:rPr>
                <w:noProof/>
                <w:webHidden/>
              </w:rPr>
              <w:tab/>
            </w:r>
            <w:r w:rsidR="00883D8F">
              <w:rPr>
                <w:noProof/>
                <w:webHidden/>
              </w:rPr>
              <w:fldChar w:fldCharType="begin"/>
            </w:r>
            <w:r w:rsidR="00883D8F">
              <w:rPr>
                <w:noProof/>
                <w:webHidden/>
              </w:rPr>
              <w:instrText xml:space="preserve"> PAGEREF _Toc528759783 \h </w:instrText>
            </w:r>
            <w:r w:rsidR="00883D8F">
              <w:rPr>
                <w:noProof/>
                <w:webHidden/>
              </w:rPr>
            </w:r>
            <w:r w:rsidR="00883D8F">
              <w:rPr>
                <w:noProof/>
                <w:webHidden/>
              </w:rPr>
              <w:fldChar w:fldCharType="separate"/>
            </w:r>
            <w:r w:rsidR="00883D8F">
              <w:rPr>
                <w:noProof/>
                <w:webHidden/>
              </w:rPr>
              <w:t>24</w:t>
            </w:r>
            <w:r w:rsidR="00883D8F">
              <w:rPr>
                <w:noProof/>
                <w:webHidden/>
              </w:rPr>
              <w:fldChar w:fldCharType="end"/>
            </w:r>
          </w:hyperlink>
        </w:p>
        <w:p w14:paraId="6BD23F18" w14:textId="41707FA1" w:rsidR="00883D8F" w:rsidRDefault="009204F6">
          <w:pPr>
            <w:pStyle w:val="Obsah2"/>
            <w:tabs>
              <w:tab w:val="left" w:pos="880"/>
              <w:tab w:val="right" w:leader="dot" w:pos="9062"/>
            </w:tabs>
            <w:rPr>
              <w:rFonts w:asciiTheme="minorHAnsi" w:eastAsiaTheme="minorEastAsia" w:hAnsiTheme="minorHAnsi"/>
              <w:noProof/>
              <w:sz w:val="22"/>
              <w:lang w:eastAsia="cs-CZ"/>
            </w:rPr>
          </w:pPr>
          <w:hyperlink w:anchor="_Toc528759784" w:history="1">
            <w:r w:rsidR="00883D8F" w:rsidRPr="00A71E56">
              <w:rPr>
                <w:rStyle w:val="Hypertextovodkaz"/>
                <w:rFonts w:cs="Times New Roman"/>
                <w:noProof/>
              </w:rPr>
              <w:t>3.4</w:t>
            </w:r>
            <w:r w:rsidR="00883D8F">
              <w:rPr>
                <w:rFonts w:asciiTheme="minorHAnsi" w:eastAsiaTheme="minorEastAsia" w:hAnsiTheme="minorHAnsi"/>
                <w:noProof/>
                <w:sz w:val="22"/>
                <w:lang w:eastAsia="cs-CZ"/>
              </w:rPr>
              <w:tab/>
            </w:r>
            <w:r w:rsidR="00883D8F" w:rsidRPr="00A71E56">
              <w:rPr>
                <w:rStyle w:val="Hypertextovodkaz"/>
                <w:rFonts w:cs="Times New Roman"/>
                <w:noProof/>
              </w:rPr>
              <w:t>Elektromobilita v rámci ITS</w:t>
            </w:r>
            <w:r w:rsidR="00883D8F">
              <w:rPr>
                <w:noProof/>
                <w:webHidden/>
              </w:rPr>
              <w:tab/>
            </w:r>
            <w:r w:rsidR="00883D8F">
              <w:rPr>
                <w:noProof/>
                <w:webHidden/>
              </w:rPr>
              <w:fldChar w:fldCharType="begin"/>
            </w:r>
            <w:r w:rsidR="00883D8F">
              <w:rPr>
                <w:noProof/>
                <w:webHidden/>
              </w:rPr>
              <w:instrText xml:space="preserve"> PAGEREF _Toc528759784 \h </w:instrText>
            </w:r>
            <w:r w:rsidR="00883D8F">
              <w:rPr>
                <w:noProof/>
                <w:webHidden/>
              </w:rPr>
            </w:r>
            <w:r w:rsidR="00883D8F">
              <w:rPr>
                <w:noProof/>
                <w:webHidden/>
              </w:rPr>
              <w:fldChar w:fldCharType="separate"/>
            </w:r>
            <w:r w:rsidR="00883D8F">
              <w:rPr>
                <w:noProof/>
                <w:webHidden/>
              </w:rPr>
              <w:t>24</w:t>
            </w:r>
            <w:r w:rsidR="00883D8F">
              <w:rPr>
                <w:noProof/>
                <w:webHidden/>
              </w:rPr>
              <w:fldChar w:fldCharType="end"/>
            </w:r>
          </w:hyperlink>
        </w:p>
        <w:p w14:paraId="7BCB7E3E" w14:textId="0AF550FC" w:rsidR="00883D8F" w:rsidRDefault="009204F6">
          <w:pPr>
            <w:pStyle w:val="Obsah2"/>
            <w:tabs>
              <w:tab w:val="left" w:pos="880"/>
              <w:tab w:val="right" w:leader="dot" w:pos="9062"/>
            </w:tabs>
            <w:rPr>
              <w:rFonts w:asciiTheme="minorHAnsi" w:eastAsiaTheme="minorEastAsia" w:hAnsiTheme="minorHAnsi"/>
              <w:noProof/>
              <w:sz w:val="22"/>
              <w:lang w:eastAsia="cs-CZ"/>
            </w:rPr>
          </w:pPr>
          <w:hyperlink w:anchor="_Toc528759785" w:history="1">
            <w:r w:rsidR="00883D8F" w:rsidRPr="00A71E56">
              <w:rPr>
                <w:rStyle w:val="Hypertextovodkaz"/>
                <w:rFonts w:cs="Times New Roman"/>
                <w:noProof/>
              </w:rPr>
              <w:t>3.5</w:t>
            </w:r>
            <w:r w:rsidR="00883D8F">
              <w:rPr>
                <w:rFonts w:asciiTheme="minorHAnsi" w:eastAsiaTheme="minorEastAsia" w:hAnsiTheme="minorHAnsi"/>
                <w:noProof/>
                <w:sz w:val="22"/>
                <w:lang w:eastAsia="cs-CZ"/>
              </w:rPr>
              <w:tab/>
            </w:r>
            <w:r w:rsidR="00883D8F" w:rsidRPr="00A71E56">
              <w:rPr>
                <w:rStyle w:val="Hypertextovodkaz"/>
                <w:rFonts w:cs="Times New Roman"/>
                <w:noProof/>
              </w:rPr>
              <w:t>Navigace vozidel, plánování tras a objízdných tras</w:t>
            </w:r>
            <w:r w:rsidR="00883D8F">
              <w:rPr>
                <w:noProof/>
                <w:webHidden/>
              </w:rPr>
              <w:tab/>
            </w:r>
            <w:r w:rsidR="00883D8F">
              <w:rPr>
                <w:noProof/>
                <w:webHidden/>
              </w:rPr>
              <w:fldChar w:fldCharType="begin"/>
            </w:r>
            <w:r w:rsidR="00883D8F">
              <w:rPr>
                <w:noProof/>
                <w:webHidden/>
              </w:rPr>
              <w:instrText xml:space="preserve"> PAGEREF _Toc528759785 \h </w:instrText>
            </w:r>
            <w:r w:rsidR="00883D8F">
              <w:rPr>
                <w:noProof/>
                <w:webHidden/>
              </w:rPr>
            </w:r>
            <w:r w:rsidR="00883D8F">
              <w:rPr>
                <w:noProof/>
                <w:webHidden/>
              </w:rPr>
              <w:fldChar w:fldCharType="separate"/>
            </w:r>
            <w:r w:rsidR="00883D8F">
              <w:rPr>
                <w:noProof/>
                <w:webHidden/>
              </w:rPr>
              <w:t>24</w:t>
            </w:r>
            <w:r w:rsidR="00883D8F">
              <w:rPr>
                <w:noProof/>
                <w:webHidden/>
              </w:rPr>
              <w:fldChar w:fldCharType="end"/>
            </w:r>
          </w:hyperlink>
        </w:p>
        <w:p w14:paraId="48B6FA8C" w14:textId="6E02EBF7" w:rsidR="00883D8F" w:rsidRDefault="009204F6">
          <w:pPr>
            <w:pStyle w:val="Obsah2"/>
            <w:tabs>
              <w:tab w:val="left" w:pos="880"/>
              <w:tab w:val="right" w:leader="dot" w:pos="9062"/>
            </w:tabs>
            <w:rPr>
              <w:rFonts w:asciiTheme="minorHAnsi" w:eastAsiaTheme="minorEastAsia" w:hAnsiTheme="minorHAnsi"/>
              <w:noProof/>
              <w:sz w:val="22"/>
              <w:lang w:eastAsia="cs-CZ"/>
            </w:rPr>
          </w:pPr>
          <w:hyperlink w:anchor="_Toc528759786" w:history="1">
            <w:r w:rsidR="00883D8F" w:rsidRPr="00A71E56">
              <w:rPr>
                <w:rStyle w:val="Hypertextovodkaz"/>
                <w:rFonts w:cs="Times New Roman"/>
                <w:noProof/>
              </w:rPr>
              <w:t>3.6</w:t>
            </w:r>
            <w:r w:rsidR="00883D8F">
              <w:rPr>
                <w:rFonts w:asciiTheme="minorHAnsi" w:eastAsiaTheme="minorEastAsia" w:hAnsiTheme="minorHAnsi"/>
                <w:noProof/>
                <w:sz w:val="22"/>
                <w:lang w:eastAsia="cs-CZ"/>
              </w:rPr>
              <w:tab/>
            </w:r>
            <w:r w:rsidR="00883D8F" w:rsidRPr="00A71E56">
              <w:rPr>
                <w:rStyle w:val="Hypertextovodkaz"/>
                <w:rFonts w:cs="Times New Roman"/>
                <w:noProof/>
              </w:rPr>
              <w:t>Operativní informace pro dispečery</w:t>
            </w:r>
            <w:r w:rsidR="00883D8F">
              <w:rPr>
                <w:noProof/>
                <w:webHidden/>
              </w:rPr>
              <w:tab/>
            </w:r>
            <w:r w:rsidR="00883D8F">
              <w:rPr>
                <w:noProof/>
                <w:webHidden/>
              </w:rPr>
              <w:fldChar w:fldCharType="begin"/>
            </w:r>
            <w:r w:rsidR="00883D8F">
              <w:rPr>
                <w:noProof/>
                <w:webHidden/>
              </w:rPr>
              <w:instrText xml:space="preserve"> PAGEREF _Toc528759786 \h </w:instrText>
            </w:r>
            <w:r w:rsidR="00883D8F">
              <w:rPr>
                <w:noProof/>
                <w:webHidden/>
              </w:rPr>
            </w:r>
            <w:r w:rsidR="00883D8F">
              <w:rPr>
                <w:noProof/>
                <w:webHidden/>
              </w:rPr>
              <w:fldChar w:fldCharType="separate"/>
            </w:r>
            <w:r w:rsidR="00883D8F">
              <w:rPr>
                <w:noProof/>
                <w:webHidden/>
              </w:rPr>
              <w:t>24</w:t>
            </w:r>
            <w:r w:rsidR="00883D8F">
              <w:rPr>
                <w:noProof/>
                <w:webHidden/>
              </w:rPr>
              <w:fldChar w:fldCharType="end"/>
            </w:r>
          </w:hyperlink>
        </w:p>
        <w:p w14:paraId="2EB6A799" w14:textId="0028AA80" w:rsidR="00883D8F" w:rsidRDefault="009204F6">
          <w:pPr>
            <w:pStyle w:val="Obsah2"/>
            <w:tabs>
              <w:tab w:val="left" w:pos="880"/>
              <w:tab w:val="right" w:leader="dot" w:pos="9062"/>
            </w:tabs>
            <w:rPr>
              <w:rFonts w:asciiTheme="minorHAnsi" w:eastAsiaTheme="minorEastAsia" w:hAnsiTheme="minorHAnsi"/>
              <w:noProof/>
              <w:sz w:val="22"/>
              <w:lang w:eastAsia="cs-CZ"/>
            </w:rPr>
          </w:pPr>
          <w:hyperlink w:anchor="_Toc528759787" w:history="1">
            <w:r w:rsidR="00883D8F" w:rsidRPr="00A71E56">
              <w:rPr>
                <w:rStyle w:val="Hypertextovodkaz"/>
                <w:rFonts w:cs="Times New Roman"/>
                <w:noProof/>
              </w:rPr>
              <w:t>3.7</w:t>
            </w:r>
            <w:r w:rsidR="00883D8F">
              <w:rPr>
                <w:rFonts w:asciiTheme="minorHAnsi" w:eastAsiaTheme="minorEastAsia" w:hAnsiTheme="minorHAnsi"/>
                <w:noProof/>
                <w:sz w:val="22"/>
                <w:lang w:eastAsia="cs-CZ"/>
              </w:rPr>
              <w:tab/>
            </w:r>
            <w:r w:rsidR="00883D8F" w:rsidRPr="00A71E56">
              <w:rPr>
                <w:rStyle w:val="Hypertextovodkaz"/>
                <w:rFonts w:cs="Times New Roman"/>
                <w:noProof/>
              </w:rPr>
              <w:t>Optimalizace tras</w:t>
            </w:r>
            <w:r w:rsidR="00883D8F">
              <w:rPr>
                <w:noProof/>
                <w:webHidden/>
              </w:rPr>
              <w:tab/>
            </w:r>
            <w:r w:rsidR="00883D8F">
              <w:rPr>
                <w:noProof/>
                <w:webHidden/>
              </w:rPr>
              <w:fldChar w:fldCharType="begin"/>
            </w:r>
            <w:r w:rsidR="00883D8F">
              <w:rPr>
                <w:noProof/>
                <w:webHidden/>
              </w:rPr>
              <w:instrText xml:space="preserve"> PAGEREF _Toc528759787 \h </w:instrText>
            </w:r>
            <w:r w:rsidR="00883D8F">
              <w:rPr>
                <w:noProof/>
                <w:webHidden/>
              </w:rPr>
            </w:r>
            <w:r w:rsidR="00883D8F">
              <w:rPr>
                <w:noProof/>
                <w:webHidden/>
              </w:rPr>
              <w:fldChar w:fldCharType="separate"/>
            </w:r>
            <w:r w:rsidR="00883D8F">
              <w:rPr>
                <w:noProof/>
                <w:webHidden/>
              </w:rPr>
              <w:t>25</w:t>
            </w:r>
            <w:r w:rsidR="00883D8F">
              <w:rPr>
                <w:noProof/>
                <w:webHidden/>
              </w:rPr>
              <w:fldChar w:fldCharType="end"/>
            </w:r>
          </w:hyperlink>
        </w:p>
        <w:p w14:paraId="30487126" w14:textId="7E841AEF" w:rsidR="00883D8F" w:rsidRDefault="009204F6">
          <w:pPr>
            <w:pStyle w:val="Obsah2"/>
            <w:tabs>
              <w:tab w:val="left" w:pos="880"/>
              <w:tab w:val="right" w:leader="dot" w:pos="9062"/>
            </w:tabs>
            <w:rPr>
              <w:rFonts w:asciiTheme="minorHAnsi" w:eastAsiaTheme="minorEastAsia" w:hAnsiTheme="minorHAnsi"/>
              <w:noProof/>
              <w:sz w:val="22"/>
              <w:lang w:eastAsia="cs-CZ"/>
            </w:rPr>
          </w:pPr>
          <w:hyperlink w:anchor="_Toc528759788" w:history="1">
            <w:r w:rsidR="00883D8F" w:rsidRPr="00A71E56">
              <w:rPr>
                <w:rStyle w:val="Hypertextovodkaz"/>
                <w:rFonts w:cs="Times New Roman"/>
                <w:noProof/>
              </w:rPr>
              <w:t>3.8</w:t>
            </w:r>
            <w:r w:rsidR="00883D8F">
              <w:rPr>
                <w:rFonts w:asciiTheme="minorHAnsi" w:eastAsiaTheme="minorEastAsia" w:hAnsiTheme="minorHAnsi"/>
                <w:noProof/>
                <w:sz w:val="22"/>
                <w:lang w:eastAsia="cs-CZ"/>
              </w:rPr>
              <w:tab/>
            </w:r>
            <w:r w:rsidR="00883D8F" w:rsidRPr="00A71E56">
              <w:rPr>
                <w:rStyle w:val="Hypertextovodkaz"/>
                <w:rFonts w:cs="Times New Roman"/>
                <w:noProof/>
              </w:rPr>
              <w:t>Vždy připojen – být online</w:t>
            </w:r>
            <w:r w:rsidR="00883D8F">
              <w:rPr>
                <w:noProof/>
                <w:webHidden/>
              </w:rPr>
              <w:tab/>
            </w:r>
            <w:r w:rsidR="00883D8F">
              <w:rPr>
                <w:noProof/>
                <w:webHidden/>
              </w:rPr>
              <w:fldChar w:fldCharType="begin"/>
            </w:r>
            <w:r w:rsidR="00883D8F">
              <w:rPr>
                <w:noProof/>
                <w:webHidden/>
              </w:rPr>
              <w:instrText xml:space="preserve"> PAGEREF _Toc528759788 \h </w:instrText>
            </w:r>
            <w:r w:rsidR="00883D8F">
              <w:rPr>
                <w:noProof/>
                <w:webHidden/>
              </w:rPr>
            </w:r>
            <w:r w:rsidR="00883D8F">
              <w:rPr>
                <w:noProof/>
                <w:webHidden/>
              </w:rPr>
              <w:fldChar w:fldCharType="separate"/>
            </w:r>
            <w:r w:rsidR="00883D8F">
              <w:rPr>
                <w:noProof/>
                <w:webHidden/>
              </w:rPr>
              <w:t>25</w:t>
            </w:r>
            <w:r w:rsidR="00883D8F">
              <w:rPr>
                <w:noProof/>
                <w:webHidden/>
              </w:rPr>
              <w:fldChar w:fldCharType="end"/>
            </w:r>
          </w:hyperlink>
        </w:p>
        <w:p w14:paraId="66298D1A" w14:textId="397D0B33" w:rsidR="00883D8F" w:rsidRDefault="009204F6">
          <w:pPr>
            <w:pStyle w:val="Obsah2"/>
            <w:tabs>
              <w:tab w:val="left" w:pos="880"/>
              <w:tab w:val="right" w:leader="dot" w:pos="9062"/>
            </w:tabs>
            <w:rPr>
              <w:rFonts w:asciiTheme="minorHAnsi" w:eastAsiaTheme="minorEastAsia" w:hAnsiTheme="minorHAnsi"/>
              <w:noProof/>
              <w:sz w:val="22"/>
              <w:lang w:eastAsia="cs-CZ"/>
            </w:rPr>
          </w:pPr>
          <w:hyperlink w:anchor="_Toc528759789" w:history="1">
            <w:r w:rsidR="00883D8F" w:rsidRPr="00A71E56">
              <w:rPr>
                <w:rStyle w:val="Hypertextovodkaz"/>
                <w:rFonts w:cs="Times New Roman"/>
                <w:noProof/>
              </w:rPr>
              <w:t>3.9</w:t>
            </w:r>
            <w:r w:rsidR="00883D8F">
              <w:rPr>
                <w:rFonts w:asciiTheme="minorHAnsi" w:eastAsiaTheme="minorEastAsia" w:hAnsiTheme="minorHAnsi"/>
                <w:noProof/>
                <w:sz w:val="22"/>
                <w:lang w:eastAsia="cs-CZ"/>
              </w:rPr>
              <w:tab/>
            </w:r>
            <w:r w:rsidR="00883D8F" w:rsidRPr="00A71E56">
              <w:rPr>
                <w:rStyle w:val="Hypertextovodkaz"/>
                <w:rFonts w:cs="Times New Roman"/>
                <w:noProof/>
              </w:rPr>
              <w:t>Komfort dopravy veřejné / osobní - Řízení provozu</w:t>
            </w:r>
            <w:r w:rsidR="00883D8F">
              <w:rPr>
                <w:noProof/>
                <w:webHidden/>
              </w:rPr>
              <w:tab/>
            </w:r>
            <w:r w:rsidR="00883D8F">
              <w:rPr>
                <w:noProof/>
                <w:webHidden/>
              </w:rPr>
              <w:fldChar w:fldCharType="begin"/>
            </w:r>
            <w:r w:rsidR="00883D8F">
              <w:rPr>
                <w:noProof/>
                <w:webHidden/>
              </w:rPr>
              <w:instrText xml:space="preserve"> PAGEREF _Toc528759789 \h </w:instrText>
            </w:r>
            <w:r w:rsidR="00883D8F">
              <w:rPr>
                <w:noProof/>
                <w:webHidden/>
              </w:rPr>
            </w:r>
            <w:r w:rsidR="00883D8F">
              <w:rPr>
                <w:noProof/>
                <w:webHidden/>
              </w:rPr>
              <w:fldChar w:fldCharType="separate"/>
            </w:r>
            <w:r w:rsidR="00883D8F">
              <w:rPr>
                <w:noProof/>
                <w:webHidden/>
              </w:rPr>
              <w:t>25</w:t>
            </w:r>
            <w:r w:rsidR="00883D8F">
              <w:rPr>
                <w:noProof/>
                <w:webHidden/>
              </w:rPr>
              <w:fldChar w:fldCharType="end"/>
            </w:r>
          </w:hyperlink>
        </w:p>
        <w:p w14:paraId="63171787" w14:textId="01853565" w:rsidR="00883D8F" w:rsidRDefault="009204F6">
          <w:pPr>
            <w:pStyle w:val="Obsah2"/>
            <w:tabs>
              <w:tab w:val="left" w:pos="880"/>
              <w:tab w:val="right" w:leader="dot" w:pos="9062"/>
            </w:tabs>
            <w:rPr>
              <w:rFonts w:asciiTheme="minorHAnsi" w:eastAsiaTheme="minorEastAsia" w:hAnsiTheme="minorHAnsi"/>
              <w:noProof/>
              <w:sz w:val="22"/>
              <w:lang w:eastAsia="cs-CZ"/>
            </w:rPr>
          </w:pPr>
          <w:hyperlink w:anchor="_Toc528759790" w:history="1">
            <w:r w:rsidR="00883D8F" w:rsidRPr="00A71E56">
              <w:rPr>
                <w:rStyle w:val="Hypertextovodkaz"/>
                <w:rFonts w:cs="Times New Roman"/>
                <w:noProof/>
              </w:rPr>
              <w:t>3.10</w:t>
            </w:r>
            <w:r w:rsidR="00883D8F">
              <w:rPr>
                <w:rFonts w:asciiTheme="minorHAnsi" w:eastAsiaTheme="minorEastAsia" w:hAnsiTheme="minorHAnsi"/>
                <w:noProof/>
                <w:sz w:val="22"/>
                <w:lang w:eastAsia="cs-CZ"/>
              </w:rPr>
              <w:tab/>
            </w:r>
            <w:r w:rsidR="00883D8F" w:rsidRPr="00A71E56">
              <w:rPr>
                <w:rStyle w:val="Hypertextovodkaz"/>
                <w:rFonts w:cs="Times New Roman"/>
                <w:noProof/>
              </w:rPr>
              <w:t>Omezení nejen v oblasti ITS</w:t>
            </w:r>
            <w:r w:rsidR="00883D8F">
              <w:rPr>
                <w:noProof/>
                <w:webHidden/>
              </w:rPr>
              <w:tab/>
            </w:r>
            <w:r w:rsidR="00883D8F">
              <w:rPr>
                <w:noProof/>
                <w:webHidden/>
              </w:rPr>
              <w:fldChar w:fldCharType="begin"/>
            </w:r>
            <w:r w:rsidR="00883D8F">
              <w:rPr>
                <w:noProof/>
                <w:webHidden/>
              </w:rPr>
              <w:instrText xml:space="preserve"> PAGEREF _Toc528759790 \h </w:instrText>
            </w:r>
            <w:r w:rsidR="00883D8F">
              <w:rPr>
                <w:noProof/>
                <w:webHidden/>
              </w:rPr>
            </w:r>
            <w:r w:rsidR="00883D8F">
              <w:rPr>
                <w:noProof/>
                <w:webHidden/>
              </w:rPr>
              <w:fldChar w:fldCharType="separate"/>
            </w:r>
            <w:r w:rsidR="00883D8F">
              <w:rPr>
                <w:noProof/>
                <w:webHidden/>
              </w:rPr>
              <w:t>25</w:t>
            </w:r>
            <w:r w:rsidR="00883D8F">
              <w:rPr>
                <w:noProof/>
                <w:webHidden/>
              </w:rPr>
              <w:fldChar w:fldCharType="end"/>
            </w:r>
          </w:hyperlink>
        </w:p>
        <w:p w14:paraId="07EE8444" w14:textId="65ECDC94" w:rsidR="00883D8F" w:rsidRDefault="009204F6">
          <w:pPr>
            <w:pStyle w:val="Obsah1"/>
            <w:tabs>
              <w:tab w:val="left" w:pos="440"/>
              <w:tab w:val="right" w:leader="dot" w:pos="9062"/>
            </w:tabs>
            <w:rPr>
              <w:rFonts w:asciiTheme="minorHAnsi" w:eastAsiaTheme="minorEastAsia" w:hAnsiTheme="minorHAnsi"/>
              <w:noProof/>
              <w:sz w:val="22"/>
              <w:lang w:eastAsia="cs-CZ"/>
            </w:rPr>
          </w:pPr>
          <w:hyperlink w:anchor="_Toc528759791" w:history="1">
            <w:r w:rsidR="00883D8F" w:rsidRPr="00A71E56">
              <w:rPr>
                <w:rStyle w:val="Hypertextovodkaz"/>
                <w:rFonts w:eastAsia="Times New Roman" w:cs="Times New Roman"/>
                <w:noProof/>
              </w:rPr>
              <w:t>4</w:t>
            </w:r>
            <w:r w:rsidR="00883D8F">
              <w:rPr>
                <w:rFonts w:asciiTheme="minorHAnsi" w:eastAsiaTheme="minorEastAsia" w:hAnsiTheme="minorHAnsi"/>
                <w:noProof/>
                <w:sz w:val="22"/>
                <w:lang w:eastAsia="cs-CZ"/>
              </w:rPr>
              <w:tab/>
            </w:r>
            <w:r w:rsidR="00883D8F" w:rsidRPr="00A71E56">
              <w:rPr>
                <w:rStyle w:val="Hypertextovodkaz"/>
                <w:rFonts w:eastAsia="Times New Roman" w:cs="Times New Roman"/>
                <w:noProof/>
              </w:rPr>
              <w:t>Identifikace bariér bránících uplatnění nových technologií a přístupů v praxi</w:t>
            </w:r>
            <w:r w:rsidR="00883D8F">
              <w:rPr>
                <w:noProof/>
                <w:webHidden/>
              </w:rPr>
              <w:tab/>
            </w:r>
            <w:r w:rsidR="00883D8F">
              <w:rPr>
                <w:noProof/>
                <w:webHidden/>
              </w:rPr>
              <w:fldChar w:fldCharType="begin"/>
            </w:r>
            <w:r w:rsidR="00883D8F">
              <w:rPr>
                <w:noProof/>
                <w:webHidden/>
              </w:rPr>
              <w:instrText xml:space="preserve"> PAGEREF _Toc528759791 \h </w:instrText>
            </w:r>
            <w:r w:rsidR="00883D8F">
              <w:rPr>
                <w:noProof/>
                <w:webHidden/>
              </w:rPr>
            </w:r>
            <w:r w:rsidR="00883D8F">
              <w:rPr>
                <w:noProof/>
                <w:webHidden/>
              </w:rPr>
              <w:fldChar w:fldCharType="separate"/>
            </w:r>
            <w:r w:rsidR="00883D8F">
              <w:rPr>
                <w:noProof/>
                <w:webHidden/>
              </w:rPr>
              <w:t>26</w:t>
            </w:r>
            <w:r w:rsidR="00883D8F">
              <w:rPr>
                <w:noProof/>
                <w:webHidden/>
              </w:rPr>
              <w:fldChar w:fldCharType="end"/>
            </w:r>
          </w:hyperlink>
        </w:p>
        <w:p w14:paraId="6454DF98" w14:textId="68752CC3" w:rsidR="00883D8F" w:rsidRDefault="009204F6">
          <w:pPr>
            <w:pStyle w:val="Obsah2"/>
            <w:tabs>
              <w:tab w:val="left" w:pos="880"/>
              <w:tab w:val="right" w:leader="dot" w:pos="9062"/>
            </w:tabs>
            <w:rPr>
              <w:rFonts w:asciiTheme="minorHAnsi" w:eastAsiaTheme="minorEastAsia" w:hAnsiTheme="minorHAnsi"/>
              <w:noProof/>
              <w:sz w:val="22"/>
              <w:lang w:eastAsia="cs-CZ"/>
            </w:rPr>
          </w:pPr>
          <w:hyperlink w:anchor="_Toc528759792" w:history="1">
            <w:r w:rsidR="00883D8F" w:rsidRPr="00A71E56">
              <w:rPr>
                <w:rStyle w:val="Hypertextovodkaz"/>
                <w:rFonts w:cs="Times New Roman"/>
                <w:noProof/>
              </w:rPr>
              <w:t>4.1</w:t>
            </w:r>
            <w:r w:rsidR="00883D8F">
              <w:rPr>
                <w:rFonts w:asciiTheme="minorHAnsi" w:eastAsiaTheme="minorEastAsia" w:hAnsiTheme="minorHAnsi"/>
                <w:noProof/>
                <w:sz w:val="22"/>
                <w:lang w:eastAsia="cs-CZ"/>
              </w:rPr>
              <w:tab/>
            </w:r>
            <w:r w:rsidR="00883D8F" w:rsidRPr="00A71E56">
              <w:rPr>
                <w:rStyle w:val="Hypertextovodkaz"/>
                <w:rFonts w:cs="Times New Roman"/>
                <w:noProof/>
              </w:rPr>
              <w:t>Relevantní problémy v oblasti ITS [1]</w:t>
            </w:r>
            <w:r w:rsidR="00883D8F">
              <w:rPr>
                <w:noProof/>
                <w:webHidden/>
              </w:rPr>
              <w:tab/>
            </w:r>
            <w:r w:rsidR="00883D8F">
              <w:rPr>
                <w:noProof/>
                <w:webHidden/>
              </w:rPr>
              <w:fldChar w:fldCharType="begin"/>
            </w:r>
            <w:r w:rsidR="00883D8F">
              <w:rPr>
                <w:noProof/>
                <w:webHidden/>
              </w:rPr>
              <w:instrText xml:space="preserve"> PAGEREF _Toc528759792 \h </w:instrText>
            </w:r>
            <w:r w:rsidR="00883D8F">
              <w:rPr>
                <w:noProof/>
                <w:webHidden/>
              </w:rPr>
            </w:r>
            <w:r w:rsidR="00883D8F">
              <w:rPr>
                <w:noProof/>
                <w:webHidden/>
              </w:rPr>
              <w:fldChar w:fldCharType="separate"/>
            </w:r>
            <w:r w:rsidR="00883D8F">
              <w:rPr>
                <w:noProof/>
                <w:webHidden/>
              </w:rPr>
              <w:t>26</w:t>
            </w:r>
            <w:r w:rsidR="00883D8F">
              <w:rPr>
                <w:noProof/>
                <w:webHidden/>
              </w:rPr>
              <w:fldChar w:fldCharType="end"/>
            </w:r>
          </w:hyperlink>
        </w:p>
        <w:p w14:paraId="2712C195" w14:textId="6EDE924B" w:rsidR="00883D8F" w:rsidRDefault="009204F6">
          <w:pPr>
            <w:pStyle w:val="Obsah2"/>
            <w:tabs>
              <w:tab w:val="left" w:pos="880"/>
              <w:tab w:val="right" w:leader="dot" w:pos="9062"/>
            </w:tabs>
            <w:rPr>
              <w:rFonts w:asciiTheme="minorHAnsi" w:eastAsiaTheme="minorEastAsia" w:hAnsiTheme="minorHAnsi"/>
              <w:noProof/>
              <w:sz w:val="22"/>
              <w:lang w:eastAsia="cs-CZ"/>
            </w:rPr>
          </w:pPr>
          <w:hyperlink w:anchor="_Toc528759793" w:history="1">
            <w:r w:rsidR="00883D8F" w:rsidRPr="00A71E56">
              <w:rPr>
                <w:rStyle w:val="Hypertextovodkaz"/>
                <w:rFonts w:cs="Times New Roman"/>
                <w:noProof/>
              </w:rPr>
              <w:t>4.2</w:t>
            </w:r>
            <w:r w:rsidR="00883D8F">
              <w:rPr>
                <w:rFonts w:asciiTheme="minorHAnsi" w:eastAsiaTheme="minorEastAsia" w:hAnsiTheme="minorHAnsi"/>
                <w:noProof/>
                <w:sz w:val="22"/>
                <w:lang w:eastAsia="cs-CZ"/>
              </w:rPr>
              <w:tab/>
            </w:r>
            <w:r w:rsidR="00883D8F" w:rsidRPr="00A71E56">
              <w:rPr>
                <w:rStyle w:val="Hypertextovodkaz"/>
                <w:rFonts w:cs="Times New Roman"/>
                <w:noProof/>
              </w:rPr>
              <w:t>Klíčové bariéry</w:t>
            </w:r>
            <w:r w:rsidR="00883D8F">
              <w:rPr>
                <w:noProof/>
                <w:webHidden/>
              </w:rPr>
              <w:tab/>
            </w:r>
            <w:r w:rsidR="00883D8F">
              <w:rPr>
                <w:noProof/>
                <w:webHidden/>
              </w:rPr>
              <w:fldChar w:fldCharType="begin"/>
            </w:r>
            <w:r w:rsidR="00883D8F">
              <w:rPr>
                <w:noProof/>
                <w:webHidden/>
              </w:rPr>
              <w:instrText xml:space="preserve"> PAGEREF _Toc528759793 \h </w:instrText>
            </w:r>
            <w:r w:rsidR="00883D8F">
              <w:rPr>
                <w:noProof/>
                <w:webHidden/>
              </w:rPr>
            </w:r>
            <w:r w:rsidR="00883D8F">
              <w:rPr>
                <w:noProof/>
                <w:webHidden/>
              </w:rPr>
              <w:fldChar w:fldCharType="separate"/>
            </w:r>
            <w:r w:rsidR="00883D8F">
              <w:rPr>
                <w:noProof/>
                <w:webHidden/>
              </w:rPr>
              <w:t>28</w:t>
            </w:r>
            <w:r w:rsidR="00883D8F">
              <w:rPr>
                <w:noProof/>
                <w:webHidden/>
              </w:rPr>
              <w:fldChar w:fldCharType="end"/>
            </w:r>
          </w:hyperlink>
        </w:p>
        <w:p w14:paraId="1599322B" w14:textId="212479A1" w:rsidR="00883D8F" w:rsidRDefault="009204F6">
          <w:pPr>
            <w:pStyle w:val="Obsah1"/>
            <w:tabs>
              <w:tab w:val="left" w:pos="440"/>
              <w:tab w:val="right" w:leader="dot" w:pos="9062"/>
            </w:tabs>
            <w:rPr>
              <w:rFonts w:asciiTheme="minorHAnsi" w:eastAsiaTheme="minorEastAsia" w:hAnsiTheme="minorHAnsi"/>
              <w:noProof/>
              <w:sz w:val="22"/>
              <w:lang w:eastAsia="cs-CZ"/>
            </w:rPr>
          </w:pPr>
          <w:hyperlink w:anchor="_Toc528759794" w:history="1">
            <w:r w:rsidR="00883D8F" w:rsidRPr="00A71E56">
              <w:rPr>
                <w:rStyle w:val="Hypertextovodkaz"/>
                <w:rFonts w:cs="Times New Roman"/>
                <w:noProof/>
              </w:rPr>
              <w:t>5</w:t>
            </w:r>
            <w:r w:rsidR="00883D8F">
              <w:rPr>
                <w:rFonts w:asciiTheme="minorHAnsi" w:eastAsiaTheme="minorEastAsia" w:hAnsiTheme="minorHAnsi"/>
                <w:noProof/>
                <w:sz w:val="22"/>
                <w:lang w:eastAsia="cs-CZ"/>
              </w:rPr>
              <w:tab/>
            </w:r>
            <w:r w:rsidR="00883D8F" w:rsidRPr="00A71E56">
              <w:rPr>
                <w:rStyle w:val="Hypertextovodkaz"/>
                <w:rFonts w:cs="Times New Roman"/>
                <w:noProof/>
              </w:rPr>
              <w:t>Seznam použité literatury</w:t>
            </w:r>
            <w:r w:rsidR="00883D8F">
              <w:rPr>
                <w:noProof/>
                <w:webHidden/>
              </w:rPr>
              <w:tab/>
            </w:r>
            <w:r w:rsidR="00883D8F">
              <w:rPr>
                <w:noProof/>
                <w:webHidden/>
              </w:rPr>
              <w:fldChar w:fldCharType="begin"/>
            </w:r>
            <w:r w:rsidR="00883D8F">
              <w:rPr>
                <w:noProof/>
                <w:webHidden/>
              </w:rPr>
              <w:instrText xml:space="preserve"> PAGEREF _Toc528759794 \h </w:instrText>
            </w:r>
            <w:r w:rsidR="00883D8F">
              <w:rPr>
                <w:noProof/>
                <w:webHidden/>
              </w:rPr>
            </w:r>
            <w:r w:rsidR="00883D8F">
              <w:rPr>
                <w:noProof/>
                <w:webHidden/>
              </w:rPr>
              <w:fldChar w:fldCharType="separate"/>
            </w:r>
            <w:r w:rsidR="00883D8F">
              <w:rPr>
                <w:noProof/>
                <w:webHidden/>
              </w:rPr>
              <w:t>29</w:t>
            </w:r>
            <w:r w:rsidR="00883D8F">
              <w:rPr>
                <w:noProof/>
                <w:webHidden/>
              </w:rPr>
              <w:fldChar w:fldCharType="end"/>
            </w:r>
          </w:hyperlink>
        </w:p>
        <w:p w14:paraId="31266893" w14:textId="45297492" w:rsidR="00883D8F" w:rsidRDefault="009204F6">
          <w:pPr>
            <w:pStyle w:val="Obsah1"/>
            <w:tabs>
              <w:tab w:val="left" w:pos="440"/>
              <w:tab w:val="right" w:leader="dot" w:pos="9062"/>
            </w:tabs>
            <w:rPr>
              <w:rFonts w:asciiTheme="minorHAnsi" w:eastAsiaTheme="minorEastAsia" w:hAnsiTheme="minorHAnsi"/>
              <w:noProof/>
              <w:sz w:val="22"/>
              <w:lang w:eastAsia="cs-CZ"/>
            </w:rPr>
          </w:pPr>
          <w:hyperlink w:anchor="_Toc528759795" w:history="1">
            <w:r w:rsidR="00883D8F" w:rsidRPr="00A71E56">
              <w:rPr>
                <w:rStyle w:val="Hypertextovodkaz"/>
                <w:rFonts w:cs="Times New Roman"/>
                <w:noProof/>
              </w:rPr>
              <w:t>6</w:t>
            </w:r>
            <w:r w:rsidR="00883D8F">
              <w:rPr>
                <w:rFonts w:asciiTheme="minorHAnsi" w:eastAsiaTheme="minorEastAsia" w:hAnsiTheme="minorHAnsi"/>
                <w:noProof/>
                <w:sz w:val="22"/>
                <w:lang w:eastAsia="cs-CZ"/>
              </w:rPr>
              <w:tab/>
            </w:r>
            <w:r w:rsidR="00883D8F" w:rsidRPr="00A71E56">
              <w:rPr>
                <w:rStyle w:val="Hypertextovodkaz"/>
                <w:rFonts w:cs="Times New Roman"/>
                <w:noProof/>
              </w:rPr>
              <w:t>Seznam zkratek</w:t>
            </w:r>
            <w:r w:rsidR="00883D8F">
              <w:rPr>
                <w:noProof/>
                <w:webHidden/>
              </w:rPr>
              <w:tab/>
            </w:r>
            <w:r w:rsidR="00883D8F">
              <w:rPr>
                <w:noProof/>
                <w:webHidden/>
              </w:rPr>
              <w:fldChar w:fldCharType="begin"/>
            </w:r>
            <w:r w:rsidR="00883D8F">
              <w:rPr>
                <w:noProof/>
                <w:webHidden/>
              </w:rPr>
              <w:instrText xml:space="preserve"> PAGEREF _Toc528759795 \h </w:instrText>
            </w:r>
            <w:r w:rsidR="00883D8F">
              <w:rPr>
                <w:noProof/>
                <w:webHidden/>
              </w:rPr>
            </w:r>
            <w:r w:rsidR="00883D8F">
              <w:rPr>
                <w:noProof/>
                <w:webHidden/>
              </w:rPr>
              <w:fldChar w:fldCharType="separate"/>
            </w:r>
            <w:r w:rsidR="00883D8F">
              <w:rPr>
                <w:noProof/>
                <w:webHidden/>
              </w:rPr>
              <w:t>30</w:t>
            </w:r>
            <w:r w:rsidR="00883D8F">
              <w:rPr>
                <w:noProof/>
                <w:webHidden/>
              </w:rPr>
              <w:fldChar w:fldCharType="end"/>
            </w:r>
          </w:hyperlink>
        </w:p>
        <w:p w14:paraId="298697C9" w14:textId="34382D1A" w:rsidR="00883D8F" w:rsidRDefault="009204F6">
          <w:pPr>
            <w:pStyle w:val="Obsah1"/>
            <w:tabs>
              <w:tab w:val="left" w:pos="440"/>
              <w:tab w:val="right" w:leader="dot" w:pos="9062"/>
            </w:tabs>
            <w:rPr>
              <w:rFonts w:asciiTheme="minorHAnsi" w:eastAsiaTheme="minorEastAsia" w:hAnsiTheme="minorHAnsi"/>
              <w:noProof/>
              <w:sz w:val="22"/>
              <w:lang w:eastAsia="cs-CZ"/>
            </w:rPr>
          </w:pPr>
          <w:hyperlink w:anchor="_Toc528759796" w:history="1">
            <w:r w:rsidR="00883D8F" w:rsidRPr="00A71E56">
              <w:rPr>
                <w:rStyle w:val="Hypertextovodkaz"/>
                <w:rFonts w:cs="Times New Roman"/>
                <w:noProof/>
              </w:rPr>
              <w:t>7</w:t>
            </w:r>
            <w:r w:rsidR="00883D8F">
              <w:rPr>
                <w:rFonts w:asciiTheme="minorHAnsi" w:eastAsiaTheme="minorEastAsia" w:hAnsiTheme="minorHAnsi"/>
                <w:noProof/>
                <w:sz w:val="22"/>
                <w:lang w:eastAsia="cs-CZ"/>
              </w:rPr>
              <w:tab/>
            </w:r>
            <w:r w:rsidR="00883D8F" w:rsidRPr="00A71E56">
              <w:rPr>
                <w:rStyle w:val="Hypertextovodkaz"/>
                <w:rFonts w:cs="Times New Roman"/>
                <w:noProof/>
              </w:rPr>
              <w:t>Seznam obrázků</w:t>
            </w:r>
            <w:r w:rsidR="00883D8F">
              <w:rPr>
                <w:noProof/>
                <w:webHidden/>
              </w:rPr>
              <w:tab/>
            </w:r>
            <w:r w:rsidR="00883D8F">
              <w:rPr>
                <w:noProof/>
                <w:webHidden/>
              </w:rPr>
              <w:fldChar w:fldCharType="begin"/>
            </w:r>
            <w:r w:rsidR="00883D8F">
              <w:rPr>
                <w:noProof/>
                <w:webHidden/>
              </w:rPr>
              <w:instrText xml:space="preserve"> PAGEREF _Toc528759796 \h </w:instrText>
            </w:r>
            <w:r w:rsidR="00883D8F">
              <w:rPr>
                <w:noProof/>
                <w:webHidden/>
              </w:rPr>
            </w:r>
            <w:r w:rsidR="00883D8F">
              <w:rPr>
                <w:noProof/>
                <w:webHidden/>
              </w:rPr>
              <w:fldChar w:fldCharType="separate"/>
            </w:r>
            <w:r w:rsidR="00883D8F">
              <w:rPr>
                <w:noProof/>
                <w:webHidden/>
              </w:rPr>
              <w:t>31</w:t>
            </w:r>
            <w:r w:rsidR="00883D8F">
              <w:rPr>
                <w:noProof/>
                <w:webHidden/>
              </w:rPr>
              <w:fldChar w:fldCharType="end"/>
            </w:r>
          </w:hyperlink>
        </w:p>
        <w:p w14:paraId="713C36CC" w14:textId="3CBF06AB" w:rsidR="00CF7BD3" w:rsidRPr="00A05F92" w:rsidRDefault="00CF7BD3" w:rsidP="00A05F92">
          <w:pPr>
            <w:pStyle w:val="Obsah1"/>
            <w:tabs>
              <w:tab w:val="left" w:pos="440"/>
              <w:tab w:val="right" w:leader="dot" w:pos="9062"/>
            </w:tabs>
            <w:rPr>
              <w:rFonts w:cs="Times New Roman"/>
              <w:b/>
              <w:bCs/>
            </w:rPr>
          </w:pPr>
          <w:r w:rsidRPr="00A05F92">
            <w:rPr>
              <w:rFonts w:cs="Times New Roman"/>
              <w:b/>
              <w:bCs/>
            </w:rPr>
            <w:fldChar w:fldCharType="end"/>
          </w:r>
        </w:p>
      </w:sdtContent>
    </w:sdt>
    <w:p w14:paraId="2E0F2E97" w14:textId="77777777" w:rsidR="00865385" w:rsidRPr="00A05F92" w:rsidRDefault="00865385" w:rsidP="00A05F92">
      <w:pPr>
        <w:pStyle w:val="Nadpis1"/>
        <w:numPr>
          <w:ilvl w:val="0"/>
          <w:numId w:val="0"/>
        </w:numPr>
        <w:ind w:left="431" w:hanging="431"/>
        <w:rPr>
          <w:rFonts w:cs="Times New Roman"/>
        </w:rPr>
      </w:pPr>
      <w:bookmarkStart w:id="3" w:name="_Toc512501049"/>
      <w:bookmarkStart w:id="4" w:name="_Toc528759754"/>
      <w:r w:rsidRPr="00A05F92">
        <w:rPr>
          <w:rFonts w:cs="Times New Roman"/>
        </w:rPr>
        <w:lastRenderedPageBreak/>
        <w:t>Úvod do projektu TPSD / ITS</w:t>
      </w:r>
      <w:bookmarkEnd w:id="3"/>
      <w:bookmarkEnd w:id="4"/>
    </w:p>
    <w:p w14:paraId="177B21B6" w14:textId="77777777" w:rsidR="00865385" w:rsidRPr="00A05F92" w:rsidRDefault="00865385" w:rsidP="00A05F92">
      <w:pPr>
        <w:jc w:val="both"/>
        <w:rPr>
          <w:rFonts w:cs="Times New Roman"/>
          <w:lang w:eastAsia="cs-CZ"/>
        </w:rPr>
      </w:pPr>
      <w:r w:rsidRPr="00A05F92">
        <w:rPr>
          <w:rFonts w:eastAsia="SimSun" w:cs="Times New Roman"/>
          <w:lang w:eastAsia="cs-CZ" w:bidi="hi-IN"/>
        </w:rPr>
        <w:t>D</w:t>
      </w:r>
      <w:r w:rsidRPr="00A05F92">
        <w:rPr>
          <w:rFonts w:eastAsia="SimSun" w:cs="Times New Roman"/>
          <w:bCs/>
          <w:lang w:eastAsia="cs-CZ" w:bidi="hi-IN"/>
        </w:rPr>
        <w:t xml:space="preserve">igitalizace a dekarbonizace dopravy jsou jedním z hlavních témat </w:t>
      </w:r>
      <w:r w:rsidRPr="00A05F92">
        <w:rPr>
          <w:rFonts w:eastAsia="SimSun" w:cs="Times New Roman"/>
          <w:lang w:eastAsia="cs-CZ" w:bidi="hi-IN"/>
        </w:rPr>
        <w:t xml:space="preserve">obecnějšího politického programu Evropské komise i České republiky. Digitální jednotný trh jakožto sektor Evropského jednotného trhu, který pokryje digitální marketing, elektronické obchodování a telekomunikace, bude mít jednoznačný dopad na dopravu a každodenní život občanů i jednotlivých účastníků přepravy zboží všech dopravních módů, </w:t>
      </w:r>
      <w:r w:rsidRPr="00A05F92">
        <w:rPr>
          <w:rFonts w:cs="Times New Roman"/>
          <w:lang w:eastAsia="cs-CZ"/>
        </w:rPr>
        <w:t>přičemž silniční doprava zde bude hrát jednu z klíčových rolí.</w:t>
      </w:r>
    </w:p>
    <w:p w14:paraId="69C90833" w14:textId="77777777" w:rsidR="009770F9" w:rsidRPr="00A05F92" w:rsidRDefault="009770F9" w:rsidP="00A05F92">
      <w:pPr>
        <w:jc w:val="both"/>
        <w:rPr>
          <w:rFonts w:eastAsia="SimSun" w:cs="Times New Roman"/>
          <w:lang w:eastAsia="cs-CZ" w:bidi="hi-IN"/>
        </w:rPr>
      </w:pPr>
    </w:p>
    <w:p w14:paraId="604C787F" w14:textId="5DA6C558" w:rsidR="00865385" w:rsidRPr="00A05F92" w:rsidRDefault="00865385" w:rsidP="00A05F92">
      <w:pPr>
        <w:jc w:val="both"/>
        <w:rPr>
          <w:rFonts w:eastAsia="SimSun" w:cs="Times New Roman"/>
          <w:lang w:eastAsia="cs-CZ" w:bidi="hi-IN"/>
        </w:rPr>
      </w:pPr>
      <w:r w:rsidRPr="00A05F92">
        <w:rPr>
          <w:rFonts w:eastAsia="SimSun" w:cs="Times New Roman"/>
          <w:lang w:eastAsia="cs-CZ" w:bidi="hi-IN"/>
        </w:rPr>
        <w:t>Obecně lze říci, že ITS se bude rozvíjet nejen z pohledu vývoje nových technologií, ale i</w:t>
      </w:r>
      <w:r w:rsidR="00F35830" w:rsidRPr="00A05F92">
        <w:rPr>
          <w:rFonts w:eastAsia="SimSun" w:cs="Times New Roman"/>
          <w:lang w:eastAsia="cs-CZ" w:bidi="hi-IN"/>
        </w:rPr>
        <w:t> </w:t>
      </w:r>
      <w:r w:rsidRPr="00A05F92">
        <w:rPr>
          <w:rFonts w:eastAsia="SimSun" w:cs="Times New Roman"/>
          <w:lang w:eastAsia="cs-CZ" w:bidi="hi-IN"/>
        </w:rPr>
        <w:t>z pohledu spolupráce či kooperace stávajících či nových. Zde je důležité vždy vidět synergické efekty, respektive jejich přidanou hodnotu</w:t>
      </w:r>
      <w:r w:rsidR="002C2E26" w:rsidRPr="00A05F92">
        <w:rPr>
          <w:rFonts w:eastAsia="SimSun" w:cs="Times New Roman"/>
          <w:lang w:eastAsia="cs-CZ" w:bidi="hi-IN"/>
        </w:rPr>
        <w:t>,</w:t>
      </w:r>
      <w:r w:rsidRPr="00A05F92">
        <w:rPr>
          <w:rFonts w:eastAsia="SimSun" w:cs="Times New Roman"/>
          <w:lang w:eastAsia="cs-CZ" w:bidi="hi-IN"/>
        </w:rPr>
        <w:t xml:space="preserve"> </w:t>
      </w:r>
      <w:r w:rsidR="002C2E26" w:rsidRPr="00A05F92">
        <w:rPr>
          <w:rFonts w:eastAsia="SimSun" w:cs="Times New Roman"/>
          <w:lang w:eastAsia="cs-CZ" w:bidi="hi-IN"/>
        </w:rPr>
        <w:t>n</w:t>
      </w:r>
      <w:r w:rsidRPr="00A05F92">
        <w:rPr>
          <w:rFonts w:eastAsia="SimSun" w:cs="Times New Roman"/>
          <w:lang w:eastAsia="cs-CZ" w:bidi="hi-IN"/>
        </w:rPr>
        <w:t xml:space="preserve">eboť samostatně je jejich nasazení v poměru s přínosy velice drahé, ale při kombinaci několika prvků ITS sice </w:t>
      </w:r>
      <w:r w:rsidR="00B854FC">
        <w:rPr>
          <w:rFonts w:eastAsia="SimSun" w:cs="Times New Roman"/>
          <w:lang w:eastAsia="cs-CZ" w:bidi="hi-IN"/>
        </w:rPr>
        <w:t xml:space="preserve">celkové </w:t>
      </w:r>
      <w:r w:rsidRPr="00A05F92">
        <w:rPr>
          <w:rFonts w:eastAsia="SimSun" w:cs="Times New Roman"/>
          <w:lang w:eastAsia="cs-CZ" w:bidi="hi-IN"/>
        </w:rPr>
        <w:t>náklady neklesají, ale jejich přidaná hodnota na základě kooperace několikrát převyšuje původní</w:t>
      </w:r>
      <w:r w:rsidR="00B854FC">
        <w:rPr>
          <w:rFonts w:eastAsia="SimSun" w:cs="Times New Roman"/>
          <w:lang w:eastAsia="cs-CZ" w:bidi="hi-IN"/>
        </w:rPr>
        <w:t xml:space="preserve"> přínosy</w:t>
      </w:r>
      <w:r w:rsidRPr="00A05F92">
        <w:rPr>
          <w:rFonts w:eastAsia="SimSun" w:cs="Times New Roman"/>
          <w:lang w:eastAsia="cs-CZ" w:bidi="hi-IN"/>
        </w:rPr>
        <w:t>.</w:t>
      </w:r>
    </w:p>
    <w:p w14:paraId="70B79685" w14:textId="77777777" w:rsidR="00865385" w:rsidRPr="00A05F92" w:rsidRDefault="00865385" w:rsidP="00A05F92">
      <w:pPr>
        <w:jc w:val="both"/>
        <w:rPr>
          <w:rFonts w:eastAsia="SimSun" w:cs="Times New Roman"/>
          <w:lang w:eastAsia="cs-CZ" w:bidi="hi-IN"/>
        </w:rPr>
      </w:pPr>
      <w:r w:rsidRPr="00A05F92">
        <w:rPr>
          <w:rFonts w:eastAsia="SimSun" w:cs="Times New Roman"/>
          <w:lang w:eastAsia="cs-CZ" w:bidi="hi-IN"/>
        </w:rPr>
        <w:t>Na základě tohoto lze definovat několik obecných tezí:</w:t>
      </w:r>
    </w:p>
    <w:p w14:paraId="4E166C38" w14:textId="77777777" w:rsidR="00865385" w:rsidRPr="00A05F92" w:rsidRDefault="00865385" w:rsidP="00A05F92">
      <w:pPr>
        <w:pStyle w:val="Odstavecseseznamem"/>
        <w:numPr>
          <w:ilvl w:val="0"/>
          <w:numId w:val="14"/>
        </w:numPr>
        <w:rPr>
          <w:rFonts w:cs="Times New Roman"/>
        </w:rPr>
      </w:pPr>
      <w:r w:rsidRPr="00A05F92">
        <w:rPr>
          <w:rFonts w:cs="Times New Roman"/>
        </w:rPr>
        <w:t>Doposud oddělené informační oblasti osobní automobilové dopravy a hromadné dopravy osob stále více konvergují směrem k multimodální mobilitě osob/zboží. O tomto tématu toho bylo mnoho napsáno a řečeno, ale stále se rozhodujeme, zda pojedeme osobním vozidlem nebo vlakem/autobusem na základě subjektivního pocitu.</w:t>
      </w:r>
    </w:p>
    <w:p w14:paraId="4D427C94" w14:textId="1703FF47" w:rsidR="00865385" w:rsidRPr="00A05F92" w:rsidRDefault="00865385" w:rsidP="00A05F92">
      <w:pPr>
        <w:pStyle w:val="Odstavecseseznamem"/>
        <w:numPr>
          <w:ilvl w:val="0"/>
          <w:numId w:val="14"/>
        </w:numPr>
        <w:rPr>
          <w:rFonts w:cs="Times New Roman"/>
        </w:rPr>
      </w:pPr>
      <w:r w:rsidRPr="00A05F92">
        <w:rPr>
          <w:rFonts w:cs="Times New Roman"/>
        </w:rPr>
        <w:t>ITS je sada podpůrných nástrojů a systémů pro podporu moderních mobilních systémů –</w:t>
      </w:r>
      <w:r w:rsidR="00B854FC">
        <w:rPr>
          <w:rFonts w:cs="Times New Roman"/>
        </w:rPr>
        <w:t> </w:t>
      </w:r>
      <w:r w:rsidRPr="00A05F92">
        <w:rPr>
          <w:rFonts w:cs="Times New Roman"/>
        </w:rPr>
        <w:t xml:space="preserve">nástroje ITS tvoří digitální datovou a infrastrukturní podporu pro další odvětví (kooperativní vozidla, autonomní vozidla). </w:t>
      </w:r>
    </w:p>
    <w:p w14:paraId="0AB22A9C" w14:textId="77777777" w:rsidR="00711446" w:rsidRPr="00A05F92" w:rsidRDefault="00711446" w:rsidP="00A05F92">
      <w:pPr>
        <w:pStyle w:val="Nadpis4"/>
        <w:spacing w:line="240" w:lineRule="auto"/>
        <w:rPr>
          <w:rFonts w:cs="Times New Roman"/>
        </w:rPr>
      </w:pPr>
      <w:r w:rsidRPr="00A05F92">
        <w:rPr>
          <w:rFonts w:cs="Times New Roman"/>
        </w:rPr>
        <w:t>Obecná definice ITS</w:t>
      </w:r>
    </w:p>
    <w:p w14:paraId="70196B46" w14:textId="77777777" w:rsidR="00711446" w:rsidRPr="00A05F92" w:rsidRDefault="00711446" w:rsidP="00A05F92">
      <w:pPr>
        <w:ind w:left="284"/>
        <w:jc w:val="both"/>
        <w:rPr>
          <w:rFonts w:cs="Times New Roman"/>
          <w:i/>
        </w:rPr>
      </w:pPr>
      <w:r w:rsidRPr="00A05F92">
        <w:rPr>
          <w:rFonts w:cs="Times New Roman"/>
          <w:i/>
        </w:rPr>
        <w:t>Obecně se pojem „Inteligentní dopravní systémy“ (ITS) používá pro globální program zahrnující řadu technologií, jejichž cílem je učinit dopravu bezpečnější a efektivnější, s menšími kongescemi na silnicích a s nižším ekologickým zatížením prostředí. Tento systém integruje informační a telekomunikační technologie s dopravním inženýrstvím za podpory ostatních souvisejících oborů tak, aby pro stávající infrastrukturu zajistily systémy řízení procesů, zvýšily přepravní výkony a efektivitu dopravy, stoupla bezpečnost dopravy, zvýšil se komfort přepravy, atp.</w:t>
      </w:r>
    </w:p>
    <w:p w14:paraId="1A355D02" w14:textId="77777777" w:rsidR="00711446" w:rsidRPr="00A05F92" w:rsidRDefault="00711446" w:rsidP="00A05F92">
      <w:pPr>
        <w:ind w:left="284"/>
        <w:jc w:val="both"/>
        <w:rPr>
          <w:rFonts w:cs="Times New Roman"/>
          <w:i/>
        </w:rPr>
      </w:pPr>
      <w:r w:rsidRPr="00A05F92">
        <w:rPr>
          <w:rFonts w:cs="Times New Roman"/>
          <w:i/>
        </w:rPr>
        <w:t>V posledních letech však v rámci rozvoje ITS používá pojem “inteligentní dopravní služby“</w:t>
      </w:r>
    </w:p>
    <w:p w14:paraId="0C3DE3E1" w14:textId="77777777" w:rsidR="00711446" w:rsidRPr="00A05F92" w:rsidRDefault="00711446" w:rsidP="00A05F92">
      <w:pPr>
        <w:ind w:left="284"/>
        <w:jc w:val="both"/>
        <w:rPr>
          <w:rFonts w:cs="Times New Roman"/>
          <w:i/>
        </w:rPr>
      </w:pPr>
    </w:p>
    <w:p w14:paraId="3D5BF386" w14:textId="77777777" w:rsidR="00711446" w:rsidRPr="00A05F92" w:rsidRDefault="00711446" w:rsidP="00A05F92">
      <w:pPr>
        <w:jc w:val="both"/>
        <w:rPr>
          <w:rFonts w:eastAsia="SimSun" w:cs="Times New Roman"/>
          <w:lang w:eastAsia="cs-CZ" w:bidi="hi-IN"/>
        </w:rPr>
      </w:pPr>
      <w:r w:rsidRPr="00A05F92">
        <w:rPr>
          <w:rFonts w:eastAsia="SimSun" w:cs="Times New Roman"/>
          <w:lang w:eastAsia="cs-CZ" w:bidi="hi-IN"/>
        </w:rPr>
        <w:t>V odborné veřejnosti se v ČR ustálily následné oblasti (složky), které můžeme najít v mnoha odborných zdrojích, kde nejčastěji je takto presentuje prof. Svítek.</w:t>
      </w:r>
    </w:p>
    <w:p w14:paraId="0B9A2BC8" w14:textId="77777777" w:rsidR="00711446" w:rsidRPr="00A05F92" w:rsidRDefault="00711446" w:rsidP="00A05F92">
      <w:pPr>
        <w:pStyle w:val="Nadpis4"/>
        <w:spacing w:line="240" w:lineRule="auto"/>
        <w:rPr>
          <w:rFonts w:eastAsia="Times New Roman" w:cs="Times New Roman"/>
          <w:lang w:eastAsia="cs-CZ"/>
        </w:rPr>
      </w:pPr>
      <w:r w:rsidRPr="00A05F92">
        <w:rPr>
          <w:rFonts w:eastAsia="Times New Roman" w:cs="Times New Roman"/>
          <w:lang w:eastAsia="cs-CZ"/>
        </w:rPr>
        <w:t>Mezi základní komponenty dopravně-telematických systémů patří následující oblasti [4]:</w:t>
      </w:r>
    </w:p>
    <w:p w14:paraId="348E51CD" w14:textId="77777777" w:rsidR="00711446" w:rsidRPr="00A05F92" w:rsidRDefault="00711446" w:rsidP="00A05F92">
      <w:pPr>
        <w:pStyle w:val="Odstavecseseznamem"/>
        <w:numPr>
          <w:ilvl w:val="0"/>
          <w:numId w:val="8"/>
        </w:numPr>
        <w:rPr>
          <w:rFonts w:cs="Times New Roman"/>
          <w:lang w:eastAsia="cs-CZ"/>
        </w:rPr>
      </w:pPr>
      <w:r w:rsidRPr="00A05F92">
        <w:rPr>
          <w:rFonts w:cs="Times New Roman"/>
          <w:lang w:eastAsia="cs-CZ"/>
        </w:rPr>
        <w:t>Elektronické platby (platby za ITS služby, za použití infrastruktury, dopravního prostředku atd.)</w:t>
      </w:r>
    </w:p>
    <w:p w14:paraId="52E4FD83" w14:textId="77777777" w:rsidR="00711446" w:rsidRPr="00A05F92" w:rsidRDefault="00711446" w:rsidP="00A05F92">
      <w:pPr>
        <w:pStyle w:val="Odstavecseseznamem"/>
        <w:numPr>
          <w:ilvl w:val="0"/>
          <w:numId w:val="8"/>
        </w:numPr>
        <w:rPr>
          <w:rFonts w:cs="Times New Roman"/>
          <w:lang w:eastAsia="cs-CZ"/>
        </w:rPr>
      </w:pPr>
      <w:r w:rsidRPr="00A05F92">
        <w:rPr>
          <w:rFonts w:cs="Times New Roman"/>
          <w:lang w:eastAsia="cs-CZ"/>
        </w:rPr>
        <w:t>Management bezpečnostních a záchranných opatření (management nehod, management záchranných a bezpečnostních vozidel, sledování nebezpečných nákladů, atd.)</w:t>
      </w:r>
    </w:p>
    <w:p w14:paraId="35DE74D7" w14:textId="77777777" w:rsidR="00711446" w:rsidRPr="00A05F92" w:rsidRDefault="00711446" w:rsidP="00A05F92">
      <w:pPr>
        <w:pStyle w:val="Odstavecseseznamem"/>
        <w:numPr>
          <w:ilvl w:val="0"/>
          <w:numId w:val="8"/>
        </w:numPr>
        <w:rPr>
          <w:rFonts w:cs="Times New Roman"/>
          <w:lang w:eastAsia="cs-CZ"/>
        </w:rPr>
      </w:pPr>
      <w:r w:rsidRPr="00A05F92">
        <w:rPr>
          <w:rFonts w:cs="Times New Roman"/>
          <w:lang w:eastAsia="cs-CZ"/>
        </w:rPr>
        <w:t>Management dopravních procesů (plánování dopravy, řízení dopravy, management údržby dopravní infrastruktury, atd.)</w:t>
      </w:r>
    </w:p>
    <w:p w14:paraId="32352550" w14:textId="77777777" w:rsidR="00711446" w:rsidRPr="00A05F92" w:rsidRDefault="00711446" w:rsidP="00A05F92">
      <w:pPr>
        <w:pStyle w:val="Odstavecseseznamem"/>
        <w:numPr>
          <w:ilvl w:val="0"/>
          <w:numId w:val="8"/>
        </w:numPr>
        <w:rPr>
          <w:rFonts w:cs="Times New Roman"/>
          <w:lang w:eastAsia="cs-CZ"/>
        </w:rPr>
      </w:pPr>
      <w:r w:rsidRPr="00A05F92">
        <w:rPr>
          <w:rFonts w:cs="Times New Roman"/>
          <w:lang w:eastAsia="cs-CZ"/>
        </w:rPr>
        <w:t>Management veřejné osobní dopravy (integrované dopravní systémy, státní správa atd.)</w:t>
      </w:r>
    </w:p>
    <w:p w14:paraId="3BE5334C" w14:textId="77777777" w:rsidR="00711446" w:rsidRPr="00A05F92" w:rsidRDefault="00711446" w:rsidP="00A05F92">
      <w:pPr>
        <w:pStyle w:val="Odstavecseseznamem"/>
        <w:numPr>
          <w:ilvl w:val="0"/>
          <w:numId w:val="8"/>
        </w:numPr>
        <w:rPr>
          <w:rFonts w:cs="Times New Roman"/>
          <w:lang w:eastAsia="cs-CZ"/>
        </w:rPr>
      </w:pPr>
      <w:r w:rsidRPr="00A05F92">
        <w:rPr>
          <w:rFonts w:cs="Times New Roman"/>
          <w:lang w:eastAsia="cs-CZ"/>
        </w:rPr>
        <w:t>Podpora při řízení dopravních prostředků (proti-srážkové systémy, noční vidění, atd.)</w:t>
      </w:r>
    </w:p>
    <w:p w14:paraId="62EDBE27" w14:textId="77777777" w:rsidR="00711446" w:rsidRPr="00A05F92" w:rsidRDefault="00711446" w:rsidP="00A05F92">
      <w:pPr>
        <w:pStyle w:val="Odstavecseseznamem"/>
        <w:numPr>
          <w:ilvl w:val="0"/>
          <w:numId w:val="8"/>
        </w:numPr>
        <w:rPr>
          <w:rFonts w:cs="Times New Roman"/>
          <w:lang w:eastAsia="cs-CZ"/>
        </w:rPr>
      </w:pPr>
      <w:r w:rsidRPr="00A05F92">
        <w:rPr>
          <w:rFonts w:cs="Times New Roman"/>
          <w:lang w:eastAsia="cs-CZ"/>
        </w:rPr>
        <w:t>Podpora mobility občanů (před-cestovní informace, osobní informační a navigační služby, atd.)</w:t>
      </w:r>
    </w:p>
    <w:p w14:paraId="55A4CC50" w14:textId="77777777" w:rsidR="00711446" w:rsidRPr="00A05F92" w:rsidRDefault="00711446" w:rsidP="00A05F92">
      <w:pPr>
        <w:pStyle w:val="Odstavecseseznamem"/>
        <w:numPr>
          <w:ilvl w:val="0"/>
          <w:numId w:val="8"/>
        </w:numPr>
        <w:rPr>
          <w:rFonts w:cs="Times New Roman"/>
          <w:lang w:eastAsia="cs-CZ"/>
        </w:rPr>
      </w:pPr>
      <w:r w:rsidRPr="00A05F92">
        <w:rPr>
          <w:rFonts w:cs="Times New Roman"/>
          <w:lang w:eastAsia="cs-CZ"/>
        </w:rPr>
        <w:t>Podpora dohledu nad dodržováním předpisů (činnost správních úřadů, policie atd.)</w:t>
      </w:r>
    </w:p>
    <w:p w14:paraId="2E3EF35A" w14:textId="77777777" w:rsidR="00711446" w:rsidRPr="00A05F92" w:rsidRDefault="00711446" w:rsidP="00A05F92">
      <w:pPr>
        <w:pStyle w:val="Odstavecseseznamem"/>
        <w:numPr>
          <w:ilvl w:val="0"/>
          <w:numId w:val="8"/>
        </w:numPr>
        <w:rPr>
          <w:rFonts w:cs="Times New Roman"/>
          <w:lang w:eastAsia="cs-CZ"/>
        </w:rPr>
      </w:pPr>
      <w:r w:rsidRPr="00A05F92">
        <w:rPr>
          <w:rFonts w:cs="Times New Roman"/>
          <w:lang w:eastAsia="cs-CZ"/>
        </w:rPr>
        <w:t>Management nákladní dopravy a přepravy (management přepravy nákladů, řízení nákladních dopravních prostředků)</w:t>
      </w:r>
    </w:p>
    <w:p w14:paraId="400A98D0" w14:textId="77777777" w:rsidR="00711446" w:rsidRPr="00A05F92" w:rsidRDefault="00711446" w:rsidP="00A05F92">
      <w:pPr>
        <w:pStyle w:val="Odstavecseseznamem"/>
        <w:numPr>
          <w:ilvl w:val="0"/>
          <w:numId w:val="8"/>
        </w:numPr>
        <w:rPr>
          <w:rFonts w:cs="Times New Roman"/>
          <w:lang w:eastAsia="cs-CZ"/>
        </w:rPr>
      </w:pPr>
      <w:r w:rsidRPr="00A05F92">
        <w:rPr>
          <w:rFonts w:cs="Times New Roman"/>
          <w:lang w:eastAsia="cs-CZ"/>
        </w:rPr>
        <w:lastRenderedPageBreak/>
        <w:t>Dopravně-přepravní databáze (ITS datový registr, dopravní informační databáze, atd.)</w:t>
      </w:r>
    </w:p>
    <w:p w14:paraId="71954A96" w14:textId="77777777" w:rsidR="00711446" w:rsidRPr="00A05F92" w:rsidRDefault="00711446" w:rsidP="00A05F92">
      <w:pPr>
        <w:pStyle w:val="Nadpis4"/>
        <w:spacing w:line="240" w:lineRule="auto"/>
        <w:rPr>
          <w:rFonts w:cs="Times New Roman"/>
        </w:rPr>
      </w:pPr>
      <w:r w:rsidRPr="00A05F92">
        <w:rPr>
          <w:rFonts w:cs="Times New Roman"/>
        </w:rPr>
        <w:t>Inteligentní dopravní služby lze rozdělit do několika oblastí[4]:</w:t>
      </w:r>
    </w:p>
    <w:p w14:paraId="075B5355" w14:textId="77777777" w:rsidR="00711446" w:rsidRPr="00A05F92" w:rsidRDefault="00711446" w:rsidP="00A05F92">
      <w:pPr>
        <w:pStyle w:val="Odstavecseseznamem"/>
        <w:numPr>
          <w:ilvl w:val="0"/>
          <w:numId w:val="21"/>
        </w:numPr>
        <w:rPr>
          <w:rFonts w:cs="Times New Roman"/>
          <w:lang w:eastAsia="cs-CZ"/>
        </w:rPr>
      </w:pPr>
      <w:r w:rsidRPr="00A05F92">
        <w:rPr>
          <w:rFonts w:cs="Times New Roman"/>
          <w:b/>
          <w:bCs/>
          <w:lang w:eastAsia="cs-CZ"/>
        </w:rPr>
        <w:t>služby pro cestující a řidiče </w:t>
      </w:r>
      <w:r w:rsidRPr="00A05F92">
        <w:rPr>
          <w:rFonts w:cs="Times New Roman"/>
          <w:lang w:eastAsia="cs-CZ"/>
        </w:rPr>
        <w:t>(uživatelé) - například informace o dopravních cestách, o dopravních spojích, dopravní informace prezentované řidičům prostřednictvím informačních systémů na dálnicích, dopravní informace presentované prostřednictvím rádia, televize nebo Internetu, informace zasílané řidičům do automobilů (dynamická navigace, kongesce atd.), služby mobilních operátorů, atd.</w:t>
      </w:r>
    </w:p>
    <w:p w14:paraId="55989AA7" w14:textId="00649971" w:rsidR="00711446" w:rsidRPr="00A05F92" w:rsidRDefault="00711446" w:rsidP="00A05F92">
      <w:pPr>
        <w:pStyle w:val="Odstavecseseznamem"/>
        <w:numPr>
          <w:ilvl w:val="0"/>
          <w:numId w:val="21"/>
        </w:numPr>
        <w:rPr>
          <w:rFonts w:cs="Times New Roman"/>
          <w:lang w:eastAsia="cs-CZ"/>
        </w:rPr>
      </w:pPr>
      <w:r w:rsidRPr="00A05F92">
        <w:rPr>
          <w:rFonts w:cs="Times New Roman"/>
          <w:b/>
          <w:bCs/>
          <w:lang w:eastAsia="cs-CZ"/>
        </w:rPr>
        <w:t>služby pro správce infrastruktury </w:t>
      </w:r>
      <w:r w:rsidR="00073F16">
        <w:rPr>
          <w:rFonts w:cs="Times New Roman"/>
          <w:b/>
          <w:bCs/>
          <w:lang w:eastAsia="cs-CZ"/>
        </w:rPr>
        <w:t xml:space="preserve">- </w:t>
      </w:r>
      <w:r w:rsidRPr="00A05F92">
        <w:rPr>
          <w:rFonts w:cs="Times New Roman"/>
          <w:lang w:eastAsia="cs-CZ"/>
        </w:rPr>
        <w:t>(správci dopravních cest, správci dopravních terminálů) - sledování kvality dopravních cest, řízení údržby dopravní infrastruktury, sledování a řízení bezpečnosti dopravního provozu, ekonomika dopravních cest, atd.</w:t>
      </w:r>
    </w:p>
    <w:p w14:paraId="5A71CA0A" w14:textId="77777777" w:rsidR="00711446" w:rsidRPr="00A05F92" w:rsidRDefault="00711446" w:rsidP="00A05F92">
      <w:pPr>
        <w:pStyle w:val="Odstavecseseznamem"/>
        <w:numPr>
          <w:ilvl w:val="0"/>
          <w:numId w:val="21"/>
        </w:numPr>
        <w:rPr>
          <w:rFonts w:cs="Times New Roman"/>
          <w:lang w:eastAsia="cs-CZ"/>
        </w:rPr>
      </w:pPr>
      <w:r w:rsidRPr="00A05F92">
        <w:rPr>
          <w:rFonts w:cs="Times New Roman"/>
          <w:b/>
          <w:bCs/>
          <w:lang w:eastAsia="cs-CZ"/>
        </w:rPr>
        <w:t>služby pro provozovatele dopravy</w:t>
      </w:r>
      <w:r w:rsidRPr="00A05F92">
        <w:rPr>
          <w:rFonts w:cs="Times New Roman"/>
          <w:lang w:eastAsia="cs-CZ"/>
        </w:rPr>
        <w:t> (dopravci) - volba dopravních cest a nejvýhodnějších tras, řízení oběhu vozidlového parku, dálková diagnostika vozidel, dodávka náhradních dílů, atd.</w:t>
      </w:r>
    </w:p>
    <w:p w14:paraId="5A60C583" w14:textId="77777777" w:rsidR="00711446" w:rsidRPr="00A05F92" w:rsidRDefault="00711446" w:rsidP="00A05F92">
      <w:pPr>
        <w:pStyle w:val="Odstavecseseznamem"/>
        <w:numPr>
          <w:ilvl w:val="0"/>
          <w:numId w:val="21"/>
        </w:numPr>
        <w:rPr>
          <w:rFonts w:cs="Times New Roman"/>
          <w:lang w:eastAsia="cs-CZ"/>
        </w:rPr>
      </w:pPr>
      <w:r w:rsidRPr="00A05F92">
        <w:rPr>
          <w:rFonts w:cs="Times New Roman"/>
          <w:b/>
          <w:bCs/>
          <w:lang w:eastAsia="cs-CZ"/>
        </w:rPr>
        <w:t>služby pro veřejnou správu</w:t>
      </w:r>
      <w:r w:rsidRPr="00A05F92">
        <w:rPr>
          <w:rFonts w:cs="Times New Roman"/>
          <w:lang w:eastAsia="cs-CZ"/>
        </w:rPr>
        <w:t> - napojení systémů dopravní telematiky na informační systémy veřejné správy (ISVS), sledování a vyhodnocování přepravy osob a nákladů, řešení financování dopravní infrastruktury (fond dopravy), nástroje pro výkon dopravní politiky měst, regionů, státu, atd.</w:t>
      </w:r>
    </w:p>
    <w:p w14:paraId="4D86114C" w14:textId="5A7A8FD4" w:rsidR="00711446" w:rsidRPr="00A05F92" w:rsidRDefault="00711446" w:rsidP="00A05F92">
      <w:pPr>
        <w:pStyle w:val="Odstavecseseznamem"/>
        <w:numPr>
          <w:ilvl w:val="0"/>
          <w:numId w:val="21"/>
        </w:numPr>
        <w:rPr>
          <w:rFonts w:cs="Times New Roman"/>
          <w:lang w:eastAsia="cs-CZ"/>
        </w:rPr>
      </w:pPr>
      <w:r w:rsidRPr="00A05F92">
        <w:rPr>
          <w:rFonts w:cs="Times New Roman"/>
          <w:b/>
          <w:bCs/>
          <w:lang w:eastAsia="cs-CZ"/>
        </w:rPr>
        <w:t>služby pro bezpečnostní a záchranný systém</w:t>
      </w:r>
      <w:r w:rsidRPr="00A05F92">
        <w:rPr>
          <w:rFonts w:cs="Times New Roman"/>
          <w:lang w:eastAsia="cs-CZ"/>
        </w:rPr>
        <w:t> </w:t>
      </w:r>
      <w:r w:rsidR="00073F16">
        <w:rPr>
          <w:rFonts w:cs="Times New Roman"/>
          <w:lang w:eastAsia="cs-CZ"/>
        </w:rPr>
        <w:t xml:space="preserve">- </w:t>
      </w:r>
      <w:r w:rsidRPr="00A05F92">
        <w:rPr>
          <w:rFonts w:cs="Times New Roman"/>
          <w:lang w:eastAsia="cs-CZ"/>
        </w:rPr>
        <w:t>(IZS - integrovaný záchranný systém) propojení systémů dopravní telematiky na integrovaný záchranný systém a bezpečnostní systémy státu, zabezpečení lepšího organizování zásahů při likvidaci havárií, nehod, zvýšení prevence proti vzniku mimořádných událostí s ekologickými důsledky, atd.</w:t>
      </w:r>
    </w:p>
    <w:p w14:paraId="2B52813A" w14:textId="453AAC58" w:rsidR="00711446" w:rsidRPr="00A05F92" w:rsidRDefault="00711446" w:rsidP="00A05F92">
      <w:pPr>
        <w:pStyle w:val="Odstavecseseznamem"/>
        <w:numPr>
          <w:ilvl w:val="0"/>
          <w:numId w:val="21"/>
        </w:numPr>
        <w:rPr>
          <w:rFonts w:cs="Times New Roman"/>
        </w:rPr>
      </w:pPr>
      <w:r w:rsidRPr="00A05F92">
        <w:rPr>
          <w:rFonts w:cs="Times New Roman"/>
          <w:b/>
          <w:bCs/>
          <w:lang w:eastAsia="cs-CZ"/>
        </w:rPr>
        <w:t>služby pro finanční a kontrolní instituce</w:t>
      </w:r>
      <w:r w:rsidRPr="00A05F92">
        <w:rPr>
          <w:rFonts w:cs="Times New Roman"/>
          <w:lang w:eastAsia="cs-CZ"/>
        </w:rPr>
        <w:t> </w:t>
      </w:r>
      <w:r w:rsidR="00073F16">
        <w:rPr>
          <w:rFonts w:cs="Times New Roman"/>
          <w:lang w:eastAsia="cs-CZ"/>
        </w:rPr>
        <w:t xml:space="preserve">- </w:t>
      </w:r>
      <w:r w:rsidRPr="00A05F92">
        <w:rPr>
          <w:rFonts w:cs="Times New Roman"/>
          <w:lang w:eastAsia="cs-CZ"/>
        </w:rPr>
        <w:t>(pojišťovny, leasingové společnosti, atd.) - elektronická identifikace vozidel a nákladů, sledování a vyhledávání odcizených vozidel, elektronické platby za poskytnuté ITS služby, atd.</w:t>
      </w:r>
    </w:p>
    <w:p w14:paraId="331EF411" w14:textId="77777777" w:rsidR="00BD7FD4" w:rsidRPr="00A05F92" w:rsidRDefault="00711446" w:rsidP="00A05F92">
      <w:pPr>
        <w:keepNext/>
        <w:tabs>
          <w:tab w:val="left" w:pos="567"/>
        </w:tabs>
        <w:ind w:left="567" w:hanging="283"/>
        <w:rPr>
          <w:rFonts w:cs="Times New Roman"/>
        </w:rPr>
      </w:pPr>
      <w:r w:rsidRPr="00A05F92">
        <w:rPr>
          <w:rFonts w:cs="Times New Roman"/>
          <w:bCs/>
          <w:noProof/>
          <w:lang w:eastAsia="cs-CZ"/>
        </w:rPr>
        <mc:AlternateContent>
          <mc:Choice Requires="wpc">
            <w:drawing>
              <wp:inline distT="0" distB="0" distL="0" distR="0" wp14:anchorId="7C7EC1AF" wp14:editId="66FECFB7">
                <wp:extent cx="5486400" cy="2067636"/>
                <wp:effectExtent l="0" t="0" r="0" b="8890"/>
                <wp:docPr id="76" name="Plátno 7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5" name="Textové pole 25"/>
                        <wps:cNvSpPr txBox="1"/>
                        <wps:spPr>
                          <a:xfrm>
                            <a:off x="2016259" y="48782"/>
                            <a:ext cx="1440424" cy="432044"/>
                          </a:xfrm>
                          <a:prstGeom prst="rect">
                            <a:avLst/>
                          </a:prstGeom>
                          <a:ln/>
                        </wps:spPr>
                        <wps:style>
                          <a:lnRef idx="1">
                            <a:schemeClr val="accent5"/>
                          </a:lnRef>
                          <a:fillRef idx="3">
                            <a:schemeClr val="accent5"/>
                          </a:fillRef>
                          <a:effectRef idx="2">
                            <a:schemeClr val="accent5"/>
                          </a:effectRef>
                          <a:fontRef idx="minor">
                            <a:schemeClr val="lt1"/>
                          </a:fontRef>
                        </wps:style>
                        <wps:txbx>
                          <w:txbxContent>
                            <w:p w14:paraId="0260000D" w14:textId="77777777" w:rsidR="003A3F3A" w:rsidRPr="008F3E22" w:rsidRDefault="003A3F3A" w:rsidP="007A5DA7">
                              <w:pPr>
                                <w:spacing w:after="0"/>
                                <w:jc w:val="center"/>
                                <w:rPr>
                                  <w:rFonts w:cs="Times New Roman"/>
                                  <w:b/>
                                </w:rPr>
                              </w:pPr>
                              <w:r w:rsidRPr="008F3E22">
                                <w:rPr>
                                  <w:rFonts w:cs="Times New Roman"/>
                                  <w:b/>
                                </w:rPr>
                                <w:t>Inteligentní dopravní služby</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wps:wsp>
                        <wps:cNvPr id="26" name="Textové pole 6"/>
                        <wps:cNvSpPr txBox="1"/>
                        <wps:spPr>
                          <a:xfrm>
                            <a:off x="122555" y="612140"/>
                            <a:ext cx="1440000" cy="374400"/>
                          </a:xfrm>
                          <a:prstGeom prst="rect">
                            <a:avLst/>
                          </a:prstGeom>
                          <a:ln/>
                        </wps:spPr>
                        <wps:style>
                          <a:lnRef idx="1">
                            <a:schemeClr val="accent3"/>
                          </a:lnRef>
                          <a:fillRef idx="3">
                            <a:schemeClr val="accent3"/>
                          </a:fillRef>
                          <a:effectRef idx="2">
                            <a:schemeClr val="accent3"/>
                          </a:effectRef>
                          <a:fontRef idx="minor">
                            <a:schemeClr val="lt1"/>
                          </a:fontRef>
                        </wps:style>
                        <wps:txbx>
                          <w:txbxContent>
                            <w:p w14:paraId="59BE2073" w14:textId="5B6192CB" w:rsidR="003A3F3A" w:rsidRPr="008F3E22" w:rsidRDefault="003A3F3A" w:rsidP="007A5DA7">
                              <w:pPr>
                                <w:pStyle w:val="Normlnweb"/>
                                <w:spacing w:before="0" w:beforeAutospacing="0" w:after="0" w:afterAutospacing="0"/>
                                <w:jc w:val="center"/>
                                <w:rPr>
                                  <w:sz w:val="20"/>
                                  <w:szCs w:val="20"/>
                                </w:rPr>
                              </w:pPr>
                              <w:r w:rsidRPr="008F3E22">
                                <w:rPr>
                                  <w:rFonts w:eastAsia="Calibri"/>
                                  <w:bCs/>
                                  <w:sz w:val="20"/>
                                  <w:szCs w:val="20"/>
                                </w:rPr>
                                <w:t>Služby pro cestující a</w:t>
                              </w:r>
                              <w:r w:rsidR="007A5DA7">
                                <w:rPr>
                                  <w:rFonts w:eastAsia="Calibri"/>
                                  <w:bCs/>
                                  <w:sz w:val="20"/>
                                  <w:szCs w:val="20"/>
                                </w:rPr>
                                <w:t> </w:t>
                              </w:r>
                              <w:r w:rsidRPr="008F3E22">
                                <w:rPr>
                                  <w:rFonts w:eastAsia="Calibri"/>
                                  <w:bCs/>
                                  <w:sz w:val="20"/>
                                  <w:szCs w:val="20"/>
                                </w:rPr>
                                <w:t>řidiče</w:t>
                              </w:r>
                            </w:p>
                          </w:txbxContent>
                        </wps:txbx>
                        <wps:bodyPr rot="0" spcFirstLastPara="0" vert="horz" wrap="square" lIns="36000" tIns="36000" rIns="36000" bIns="36000" numCol="1" spcCol="0" rtlCol="0" fromWordArt="0" anchor="ctr" anchorCtr="0" forceAA="0" compatLnSpc="1">
                          <a:prstTxWarp prst="textNoShape">
                            <a:avLst/>
                          </a:prstTxWarp>
                          <a:spAutoFit/>
                        </wps:bodyPr>
                      </wps:wsp>
                      <wps:wsp>
                        <wps:cNvPr id="27" name="Textové pole 6"/>
                        <wps:cNvSpPr txBox="1"/>
                        <wps:spPr>
                          <a:xfrm>
                            <a:off x="94814" y="1584325"/>
                            <a:ext cx="2160000" cy="370800"/>
                          </a:xfrm>
                          <a:prstGeom prst="rect">
                            <a:avLst/>
                          </a:prstGeom>
                          <a:ln/>
                        </wps:spPr>
                        <wps:style>
                          <a:lnRef idx="1">
                            <a:schemeClr val="accent6"/>
                          </a:lnRef>
                          <a:fillRef idx="3">
                            <a:schemeClr val="accent6"/>
                          </a:fillRef>
                          <a:effectRef idx="2">
                            <a:schemeClr val="accent6"/>
                          </a:effectRef>
                          <a:fontRef idx="minor">
                            <a:schemeClr val="lt1"/>
                          </a:fontRef>
                        </wps:style>
                        <wps:txbx>
                          <w:txbxContent>
                            <w:p w14:paraId="22CEE0C7" w14:textId="77777777" w:rsidR="003A3F3A" w:rsidRPr="008F3E22" w:rsidRDefault="003A3F3A" w:rsidP="007A5DA7">
                              <w:pPr>
                                <w:pStyle w:val="Normlnweb"/>
                                <w:spacing w:before="0" w:beforeAutospacing="0" w:after="0" w:afterAutospacing="0"/>
                                <w:jc w:val="center"/>
                                <w:rPr>
                                  <w:sz w:val="20"/>
                                  <w:szCs w:val="20"/>
                                </w:rPr>
                              </w:pPr>
                              <w:r w:rsidRPr="008F3E22">
                                <w:rPr>
                                  <w:rFonts w:eastAsia="Calibri"/>
                                  <w:bCs/>
                                  <w:sz w:val="20"/>
                                  <w:szCs w:val="20"/>
                                </w:rPr>
                                <w:t>Služby pro bezpečnostní, záchranný a krizový systém</w:t>
                              </w:r>
                            </w:p>
                          </w:txbxContent>
                        </wps:txbx>
                        <wps:bodyPr rot="0" spcFirstLastPara="0" vert="horz" wrap="square" lIns="36000" tIns="36000" rIns="36000" bIns="36000" numCol="1" spcCol="0" rtlCol="0" fromWordArt="0" anchor="ctr" anchorCtr="0" forceAA="0" compatLnSpc="1">
                          <a:prstTxWarp prst="textNoShape">
                            <a:avLst/>
                          </a:prstTxWarp>
                          <a:spAutoFit/>
                        </wps:bodyPr>
                      </wps:wsp>
                      <wps:wsp>
                        <wps:cNvPr id="29" name="Textové pole 6"/>
                        <wps:cNvSpPr txBox="1"/>
                        <wps:spPr>
                          <a:xfrm>
                            <a:off x="3845769" y="612140"/>
                            <a:ext cx="1440000" cy="374400"/>
                          </a:xfrm>
                          <a:prstGeom prst="rect">
                            <a:avLst/>
                          </a:prstGeom>
                          <a:ln/>
                        </wps:spPr>
                        <wps:style>
                          <a:lnRef idx="1">
                            <a:schemeClr val="accent4"/>
                          </a:lnRef>
                          <a:fillRef idx="3">
                            <a:schemeClr val="accent4"/>
                          </a:fillRef>
                          <a:effectRef idx="2">
                            <a:schemeClr val="accent4"/>
                          </a:effectRef>
                          <a:fontRef idx="minor">
                            <a:schemeClr val="lt1"/>
                          </a:fontRef>
                        </wps:style>
                        <wps:txbx>
                          <w:txbxContent>
                            <w:p w14:paraId="791D08C1" w14:textId="77777777" w:rsidR="003A3F3A" w:rsidRPr="008F3E22" w:rsidRDefault="003A3F3A" w:rsidP="007A5DA7">
                              <w:pPr>
                                <w:pStyle w:val="Normlnweb"/>
                                <w:spacing w:before="0" w:beforeAutospacing="0" w:after="0" w:afterAutospacing="0"/>
                                <w:jc w:val="center"/>
                                <w:rPr>
                                  <w:sz w:val="20"/>
                                  <w:szCs w:val="20"/>
                                </w:rPr>
                              </w:pPr>
                              <w:r w:rsidRPr="008F3E22">
                                <w:rPr>
                                  <w:rFonts w:eastAsia="Calibri"/>
                                  <w:bCs/>
                                  <w:sz w:val="20"/>
                                  <w:szCs w:val="20"/>
                                </w:rPr>
                                <w:t>Služby pro správce infrastruktury</w:t>
                              </w:r>
                            </w:p>
                          </w:txbxContent>
                        </wps:txbx>
                        <wps:bodyPr rot="0" spcFirstLastPara="0" vert="horz" wrap="square" lIns="36000" tIns="36000" rIns="36000" bIns="36000" numCol="1" spcCol="0" rtlCol="0" fromWordArt="0" anchor="ctr" anchorCtr="0" forceAA="0" compatLnSpc="1">
                          <a:prstTxWarp prst="textNoShape">
                            <a:avLst/>
                          </a:prstTxWarp>
                          <a:spAutoFit/>
                        </wps:bodyPr>
                      </wps:wsp>
                      <wps:wsp>
                        <wps:cNvPr id="67" name="Textové pole 6"/>
                        <wps:cNvSpPr txBox="1"/>
                        <wps:spPr>
                          <a:xfrm>
                            <a:off x="3856223" y="1116330"/>
                            <a:ext cx="1440000" cy="374400"/>
                          </a:xfrm>
                          <a:prstGeom prst="rect">
                            <a:avLst/>
                          </a:prstGeom>
                          <a:ln/>
                        </wps:spPr>
                        <wps:style>
                          <a:lnRef idx="1">
                            <a:schemeClr val="accent2"/>
                          </a:lnRef>
                          <a:fillRef idx="3">
                            <a:schemeClr val="accent2"/>
                          </a:fillRef>
                          <a:effectRef idx="2">
                            <a:schemeClr val="accent2"/>
                          </a:effectRef>
                          <a:fontRef idx="minor">
                            <a:schemeClr val="lt1"/>
                          </a:fontRef>
                        </wps:style>
                        <wps:txbx>
                          <w:txbxContent>
                            <w:p w14:paraId="2DBC1F74" w14:textId="77777777" w:rsidR="003A3F3A" w:rsidRPr="008F3E22" w:rsidRDefault="003A3F3A" w:rsidP="007A5DA7">
                              <w:pPr>
                                <w:pStyle w:val="Normlnweb"/>
                                <w:spacing w:before="0" w:beforeAutospacing="0" w:after="0" w:afterAutospacing="0"/>
                                <w:jc w:val="center"/>
                                <w:rPr>
                                  <w:sz w:val="20"/>
                                  <w:szCs w:val="20"/>
                                </w:rPr>
                              </w:pPr>
                              <w:r w:rsidRPr="008F3E22">
                                <w:rPr>
                                  <w:rFonts w:eastAsia="Calibri"/>
                                  <w:bCs/>
                                  <w:sz w:val="20"/>
                                  <w:szCs w:val="20"/>
                                </w:rPr>
                                <w:t>Služby pro veřejnou správu</w:t>
                              </w:r>
                            </w:p>
                          </w:txbxContent>
                        </wps:txbx>
                        <wps:bodyPr rot="0" spcFirstLastPara="0" vert="horz" wrap="square" lIns="36000" tIns="36000" rIns="36000" bIns="36000" numCol="1" spcCol="0" rtlCol="0" fromWordArt="0" anchor="ctr" anchorCtr="0" forceAA="0" compatLnSpc="1">
                          <a:prstTxWarp prst="textNoShape">
                            <a:avLst/>
                          </a:prstTxWarp>
                          <a:spAutoFit/>
                        </wps:bodyPr>
                      </wps:wsp>
                      <wps:wsp>
                        <wps:cNvPr id="68" name="Textové pole 6"/>
                        <wps:cNvSpPr txBox="1"/>
                        <wps:spPr>
                          <a:xfrm>
                            <a:off x="129691" y="1116330"/>
                            <a:ext cx="1440000" cy="37440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5E56570D" w14:textId="77777777" w:rsidR="003A3F3A" w:rsidRPr="008F3E22" w:rsidRDefault="003A3F3A" w:rsidP="007A5DA7">
                              <w:pPr>
                                <w:pStyle w:val="Normlnweb"/>
                                <w:spacing w:before="0" w:beforeAutospacing="0" w:after="0" w:afterAutospacing="0"/>
                                <w:jc w:val="center"/>
                                <w:rPr>
                                  <w:sz w:val="20"/>
                                  <w:szCs w:val="20"/>
                                </w:rPr>
                              </w:pPr>
                              <w:r w:rsidRPr="008F3E22">
                                <w:rPr>
                                  <w:rFonts w:eastAsia="Calibri"/>
                                  <w:bCs/>
                                  <w:sz w:val="20"/>
                                  <w:szCs w:val="20"/>
                                </w:rPr>
                                <w:t>Služby pro provozovatele dopravy</w:t>
                              </w:r>
                            </w:p>
                          </w:txbxContent>
                        </wps:txbx>
                        <wps:bodyPr rot="0" spcFirstLastPara="0" vert="horz" wrap="square" lIns="36000" tIns="36000" rIns="36000" bIns="36000" numCol="1" spcCol="0" rtlCol="0" fromWordArt="0" anchor="ctr" anchorCtr="0" forceAA="0" compatLnSpc="1">
                          <a:prstTxWarp prst="textNoShape">
                            <a:avLst/>
                          </a:prstTxWarp>
                          <a:spAutoFit/>
                        </wps:bodyPr>
                      </wps:wsp>
                      <wps:wsp>
                        <wps:cNvPr id="69" name="Pravoúhlá spojnice 69"/>
                        <wps:cNvCnPr>
                          <a:stCxn id="25" idx="2"/>
                          <a:endCxn id="29" idx="1"/>
                        </wps:cNvCnPr>
                        <wps:spPr>
                          <a:xfrm rot="16200000" flipH="1">
                            <a:off x="3131863" y="85434"/>
                            <a:ext cx="318514" cy="1109298"/>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0" name="Pravoúhlá spojnice 70"/>
                        <wps:cNvCnPr>
                          <a:stCxn id="25" idx="2"/>
                          <a:endCxn id="26" idx="3"/>
                        </wps:cNvCnPr>
                        <wps:spPr>
                          <a:xfrm rot="5400000">
                            <a:off x="1990256" y="53125"/>
                            <a:ext cx="318514" cy="1173916"/>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1" name="Pravoúhlá spojnice 71"/>
                        <wps:cNvCnPr>
                          <a:stCxn id="25" idx="2"/>
                          <a:endCxn id="67" idx="1"/>
                        </wps:cNvCnPr>
                        <wps:spPr>
                          <a:xfrm rot="16200000" flipH="1">
                            <a:off x="2884995" y="332302"/>
                            <a:ext cx="822704" cy="1119752"/>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2" name="Pravoúhlá spojnice 72"/>
                        <wps:cNvCnPr>
                          <a:stCxn id="25" idx="2"/>
                          <a:endCxn id="68" idx="3"/>
                        </wps:cNvCnPr>
                        <wps:spPr>
                          <a:xfrm rot="5400000">
                            <a:off x="1741729" y="308788"/>
                            <a:ext cx="822704" cy="1166780"/>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3" name="Pravoúhlá spojnice 73"/>
                        <wps:cNvCnPr>
                          <a:stCxn id="25" idx="2"/>
                          <a:endCxn id="27" idx="3"/>
                        </wps:cNvCnPr>
                        <wps:spPr>
                          <a:xfrm rot="5400000">
                            <a:off x="1851194" y="884447"/>
                            <a:ext cx="1288899" cy="481657"/>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4" name="Textové pole 6"/>
                        <wps:cNvSpPr txBox="1"/>
                        <wps:spPr>
                          <a:xfrm>
                            <a:off x="3160819" y="1584324"/>
                            <a:ext cx="2160000" cy="370800"/>
                          </a:xfrm>
                          <a:prstGeom prst="rect">
                            <a:avLst/>
                          </a:prstGeom>
                          <a:ln/>
                        </wps:spPr>
                        <wps:style>
                          <a:lnRef idx="1">
                            <a:schemeClr val="accent6"/>
                          </a:lnRef>
                          <a:fillRef idx="3">
                            <a:schemeClr val="accent6"/>
                          </a:fillRef>
                          <a:effectRef idx="2">
                            <a:schemeClr val="accent6"/>
                          </a:effectRef>
                          <a:fontRef idx="minor">
                            <a:schemeClr val="lt1"/>
                          </a:fontRef>
                        </wps:style>
                        <wps:txbx>
                          <w:txbxContent>
                            <w:p w14:paraId="5F7E7B0E" w14:textId="77777777" w:rsidR="003A3F3A" w:rsidRPr="008F3E22" w:rsidRDefault="003A3F3A" w:rsidP="007A5DA7">
                              <w:pPr>
                                <w:pStyle w:val="Normlnweb"/>
                                <w:spacing w:before="0" w:beforeAutospacing="0" w:after="0" w:afterAutospacing="0"/>
                                <w:jc w:val="center"/>
                              </w:pPr>
                              <w:r w:rsidRPr="008F3E22">
                                <w:rPr>
                                  <w:rFonts w:eastAsia="Calibri"/>
                                  <w:sz w:val="20"/>
                                  <w:szCs w:val="20"/>
                                </w:rPr>
                                <w:t>Služby pro finanční a kontrolní instituce</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75" name="Pravoúhlá spojnice 75"/>
                        <wps:cNvCnPr>
                          <a:stCxn id="25" idx="2"/>
                          <a:endCxn id="74" idx="1"/>
                        </wps:cNvCnPr>
                        <wps:spPr>
                          <a:xfrm rot="16200000" flipH="1">
                            <a:off x="2304196" y="913101"/>
                            <a:ext cx="1288898" cy="424348"/>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xmlns:w16se="http://schemas.microsoft.com/office/word/2015/wordml/symex" xmlns:cx="http://schemas.microsoft.com/office/drawing/2014/chartex">
            <w:pict>
              <v:group w14:anchorId="7C7EC1AF" id="Plátno 76" o:spid="_x0000_s1026" editas="canvas" style="width:6in;height:162.8pt;mso-position-horizontal-relative:char;mso-position-vertical-relative:line" coordsize="54864,2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0675;visibility:visible;mso-wrap-style:square">
                  <v:fill o:detectmouseclick="t"/>
                  <v:path o:connecttype="none"/>
                </v:shape>
                <v:shapetype id="_x0000_t202" coordsize="21600,21600" o:spt="202" path="m,l,21600r21600,l21600,xe">
                  <v:stroke joinstyle="miter"/>
                  <v:path gradientshapeok="t" o:connecttype="rect"/>
                </v:shapetype>
                <v:shape id="Textové pole 25" o:spid="_x0000_s1028" type="#_x0000_t202" style="position:absolute;left:20162;top:487;width:14404;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" fillcolor="#215a69 [1640]" strokecolor="#40a7c2 [3048]">
                  <v:fill color2="#3da5c1 [3016]" rotate="t" angle="180" colors="0 #2787a0;52429f #36b1d2;1 #34b3d6" focus="100%" type="gradient">
                    <o:fill v:ext="view" type="gradientUnscaled"/>
                  </v:fill>
                  <v:shadow on="t" color="black" opacity="22937f" origin=",.5" offset="0,.63889mm"/>
                  <v:textbox style="mso-fit-shape-to-text:t" inset="1mm,1mm,1mm,1mm">
                    <w:txbxContent>
                      <w:p w14:paraId="0260000D" w14:textId="77777777" w:rsidR="003A3F3A" w:rsidRPr="008F3E22" w:rsidRDefault="003A3F3A" w:rsidP="007A5DA7">
                        <w:pPr>
                          <w:spacing w:after="0"/>
                          <w:jc w:val="center"/>
                          <w:rPr>
                            <w:rFonts w:cs="Times New Roman"/>
                            <w:b/>
                          </w:rPr>
                        </w:pPr>
                        <w:r w:rsidRPr="008F3E22">
                          <w:rPr>
                            <w:rFonts w:cs="Times New Roman"/>
                            <w:b/>
                          </w:rPr>
                          <w:t>Inteligentní dopravní služby</w:t>
                        </w:r>
                      </w:p>
                    </w:txbxContent>
                  </v:textbox>
                </v:shape>
                <v:shape id="Textové pole 6" o:spid="_x0000_s1029" type="#_x0000_t202" style="position:absolute;left:1225;top:6121;width:14400;height:3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" fillcolor="#506329 [1638]" strokecolor="#94b64e [3046]">
                  <v:fill color2="#93b64c [3014]" rotate="t" angle="180" colors="0 #769535;52429f #9bc348;1 #9cc746" focus="100%" type="gradient">
                    <o:fill v:ext="view" type="gradientUnscaled"/>
                  </v:fill>
                  <v:shadow on="t" color="black" opacity="22937f" origin=",.5" offset="0,.63889mm"/>
                  <v:textbox style="mso-fit-shape-to-text:t" inset="1mm,1mm,1mm,1mm">
                    <w:txbxContent>
                      <w:p w14:paraId="59BE2073" w14:textId="5B6192CB" w:rsidR="003A3F3A" w:rsidRPr="008F3E22" w:rsidRDefault="003A3F3A" w:rsidP="007A5DA7">
                        <w:pPr>
                          <w:pStyle w:val="Normlnweb"/>
                          <w:spacing w:before="0" w:beforeAutospacing="0" w:after="0" w:afterAutospacing="0"/>
                          <w:jc w:val="center"/>
                          <w:rPr>
                            <w:sz w:val="20"/>
                            <w:szCs w:val="20"/>
                          </w:rPr>
                        </w:pPr>
                        <w:r w:rsidRPr="008F3E22">
                          <w:rPr>
                            <w:rFonts w:eastAsia="Calibri"/>
                            <w:bCs/>
                            <w:sz w:val="20"/>
                            <w:szCs w:val="20"/>
                          </w:rPr>
                          <w:t>Služby pro cestující a</w:t>
                        </w:r>
                        <w:r w:rsidR="007A5DA7">
                          <w:rPr>
                            <w:rFonts w:eastAsia="Calibri"/>
                            <w:bCs/>
                            <w:sz w:val="20"/>
                            <w:szCs w:val="20"/>
                          </w:rPr>
                          <w:t> </w:t>
                        </w:r>
                        <w:r w:rsidRPr="008F3E22">
                          <w:rPr>
                            <w:rFonts w:eastAsia="Calibri"/>
                            <w:bCs/>
                            <w:sz w:val="20"/>
                            <w:szCs w:val="20"/>
                          </w:rPr>
                          <w:t>řidiče</w:t>
                        </w:r>
                      </w:p>
                    </w:txbxContent>
                  </v:textbox>
                </v:shape>
                <v:shape id="Textové pole 6" o:spid="_x0000_s1030" type="#_x0000_t202" style="position:absolute;left:948;top:15843;width:21600;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" fillcolor="#9a4906 [1641]" strokecolor="#f68c36 [3049]">
                  <v:fill color2="#f68a32 [3017]" rotate="t" angle="180" colors="0 #cb6c1d;52429f #ff8f2a;1 #ff8f26" focus="100%" type="gradient">
                    <o:fill v:ext="view" type="gradientUnscaled"/>
                  </v:fill>
                  <v:shadow on="t" color="black" opacity="22937f" origin=",.5" offset="0,.63889mm"/>
                  <v:textbox style="mso-fit-shape-to-text:t" inset="1mm,1mm,1mm,1mm">
                    <w:txbxContent>
                      <w:p w14:paraId="22CEE0C7" w14:textId="77777777" w:rsidR="003A3F3A" w:rsidRPr="008F3E22" w:rsidRDefault="003A3F3A" w:rsidP="007A5DA7">
                        <w:pPr>
                          <w:pStyle w:val="Normlnweb"/>
                          <w:spacing w:before="0" w:beforeAutospacing="0" w:after="0" w:afterAutospacing="0"/>
                          <w:jc w:val="center"/>
                          <w:rPr>
                            <w:sz w:val="20"/>
                            <w:szCs w:val="20"/>
                          </w:rPr>
                        </w:pPr>
                        <w:r w:rsidRPr="008F3E22">
                          <w:rPr>
                            <w:rFonts w:eastAsia="Calibri"/>
                            <w:bCs/>
                            <w:sz w:val="20"/>
                            <w:szCs w:val="20"/>
                          </w:rPr>
                          <w:t>Služby pro bezpečnostní, záchranný a krizový systém</w:t>
                        </w:r>
                      </w:p>
                    </w:txbxContent>
                  </v:textbox>
                </v:shape>
                <v:shape id="Textové pole 6" o:spid="_x0000_s1031" type="#_x0000_t202" style="position:absolute;left:38457;top:6121;width:14400;height:3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" fillcolor="#413253 [1639]" strokecolor="#795d9b [3047]">
                  <v:fill color2="#775c99 [3015]" rotate="t" angle="180" colors="0 #5d417e;52429f #7b58a6;1 #7b57a8" focus="100%" type="gradient">
                    <o:fill v:ext="view" type="gradientUnscaled"/>
                  </v:fill>
                  <v:shadow on="t" color="black" opacity="22937f" origin=",.5" offset="0,.63889mm"/>
                  <v:textbox style="mso-fit-shape-to-text:t" inset="1mm,1mm,1mm,1mm">
                    <w:txbxContent>
                      <w:p w14:paraId="791D08C1" w14:textId="77777777" w:rsidR="003A3F3A" w:rsidRPr="008F3E22" w:rsidRDefault="003A3F3A" w:rsidP="007A5DA7">
                        <w:pPr>
                          <w:pStyle w:val="Normlnweb"/>
                          <w:spacing w:before="0" w:beforeAutospacing="0" w:after="0" w:afterAutospacing="0"/>
                          <w:jc w:val="center"/>
                          <w:rPr>
                            <w:sz w:val="20"/>
                            <w:szCs w:val="20"/>
                          </w:rPr>
                        </w:pPr>
                        <w:r w:rsidRPr="008F3E22">
                          <w:rPr>
                            <w:rFonts w:eastAsia="Calibri"/>
                            <w:bCs/>
                            <w:sz w:val="20"/>
                            <w:szCs w:val="20"/>
                          </w:rPr>
                          <w:t>Služby pro správce infrastruktury</w:t>
                        </w:r>
                      </w:p>
                    </w:txbxContent>
                  </v:textbox>
                </v:shape>
                <v:shape id="Textové pole 6" o:spid="_x0000_s1032" type="#_x0000_t202" style="position:absolute;left:38562;top:11163;width:14400;height:3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" fillcolor="#652523 [1637]" strokecolor="#bc4542 [3045]">
                  <v:fill color2="#ba4442 [3013]" rotate="t" angle="180" colors="0 #9b2d2a;52429f #cb3d3a;1 #ce3b37" focus="100%" type="gradient">
                    <o:fill v:ext="view" type="gradientUnscaled"/>
                  </v:fill>
                  <v:shadow on="t" color="black" opacity="22937f" origin=",.5" offset="0,.63889mm"/>
                  <v:textbox style="mso-fit-shape-to-text:t" inset="1mm,1mm,1mm,1mm">
                    <w:txbxContent>
                      <w:p w14:paraId="2DBC1F74" w14:textId="77777777" w:rsidR="003A3F3A" w:rsidRPr="008F3E22" w:rsidRDefault="003A3F3A" w:rsidP="007A5DA7">
                        <w:pPr>
                          <w:pStyle w:val="Normlnweb"/>
                          <w:spacing w:before="0" w:beforeAutospacing="0" w:after="0" w:afterAutospacing="0"/>
                          <w:jc w:val="center"/>
                          <w:rPr>
                            <w:sz w:val="20"/>
                            <w:szCs w:val="20"/>
                          </w:rPr>
                        </w:pPr>
                        <w:r w:rsidRPr="008F3E22">
                          <w:rPr>
                            <w:rFonts w:eastAsia="Calibri"/>
                            <w:bCs/>
                            <w:sz w:val="20"/>
                            <w:szCs w:val="20"/>
                          </w:rPr>
                          <w:t>Služby pro veřejnou správu</w:t>
                        </w:r>
                      </w:p>
                    </w:txbxContent>
                  </v:textbox>
                </v:shape>
                <v:shape id="Textové pole 6" o:spid="_x0000_s1033" type="#_x0000_t202" style="position:absolute;left:1296;top:11163;width:14400;height:3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" fillcolor="#254163 [1636]" strokecolor="#4579b8 [3044]">
                  <v:fill color2="#4477b6 [3012]" rotate="t" angle="180" colors="0 #2c5d98;52429f #3c7bc7;1 #3a7ccb" focus="100%" type="gradient">
                    <o:fill v:ext="view" type="gradientUnscaled"/>
                  </v:fill>
                  <v:shadow on="t" color="black" opacity="22937f" origin=",.5" offset="0,.63889mm"/>
                  <v:textbox style="mso-fit-shape-to-text:t" inset="1mm,1mm,1mm,1mm">
                    <w:txbxContent>
                      <w:p w14:paraId="5E56570D" w14:textId="77777777" w:rsidR="003A3F3A" w:rsidRPr="008F3E22" w:rsidRDefault="003A3F3A" w:rsidP="007A5DA7">
                        <w:pPr>
                          <w:pStyle w:val="Normlnweb"/>
                          <w:spacing w:before="0" w:beforeAutospacing="0" w:after="0" w:afterAutospacing="0"/>
                          <w:jc w:val="center"/>
                          <w:rPr>
                            <w:sz w:val="20"/>
                            <w:szCs w:val="20"/>
                          </w:rPr>
                        </w:pPr>
                        <w:r w:rsidRPr="008F3E22">
                          <w:rPr>
                            <w:rFonts w:eastAsia="Calibri"/>
                            <w:bCs/>
                            <w:sz w:val="20"/>
                            <w:szCs w:val="20"/>
                          </w:rPr>
                          <w:t>Služby pro provozovatele dopravy</w:t>
                        </w:r>
                      </w:p>
                    </w:txbxContent>
                  </v:textbox>
                </v:shape>
                <v:shapetype id="_x0000_t33" coordsize="21600,21600" o:spt="33" o:oned="t" path="m,l21600,r,21600e" filled="f">
                  <v:stroke joinstyle="miter"/>
                  <v:path arrowok="t" fillok="f" o:connecttype="none"/>
                  <o:lock v:ext="edit" shapetype="t"/>
                </v:shapetype>
                <v:shape id="Pravoúhlá spojnice 69" o:spid="_x0000_s1034" type="#_x0000_t33" style="position:absolute;left:31318;top:854;width:3185;height:1109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" strokecolor="#4579b8 [3044]">
                  <v:stroke endarrow="block"/>
                </v:shape>
                <v:shape id="Pravoúhlá spojnice 70" o:spid="_x0000_s1035" type="#_x0000_t33" style="position:absolute;left:19902;top:531;width:3185;height:1173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" strokecolor="#4579b8 [3044]">
                  <v:stroke endarrow="block"/>
                </v:shape>
                <v:shape id="Pravoúhlá spojnice 71" o:spid="_x0000_s1036" type="#_x0000_t33" style="position:absolute;left:28849;top:3323;width:8227;height:1119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" strokecolor="#4579b8 [3044]">
                  <v:stroke endarrow="block"/>
                </v:shape>
                <v:shape id="Pravoúhlá spojnice 72" o:spid="_x0000_s1037" type="#_x0000_t33" style="position:absolute;left:17416;top:3088;width:8227;height:11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" strokecolor="#4579b8 [3044]">
                  <v:stroke endarrow="block"/>
                </v:shape>
                <v:shape id="Pravoúhlá spojnice 73" o:spid="_x0000_s1038" type="#_x0000_t33" style="position:absolute;left:18511;top:8845;width:12889;height:481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" strokecolor="#4579b8 [3044]">
                  <v:stroke endarrow="block"/>
                </v:shape>
                <v:shape id="Textové pole 6" o:spid="_x0000_s1039" type="#_x0000_t202" style="position:absolute;left:31608;top:15843;width:21600;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" fillcolor="#9a4906 [1641]" strokecolor="#f68c36 [3049]">
                  <v:fill color2="#f68a32 [3017]" rotate="t" angle="180" colors="0 #cb6c1d;52429f #ff8f2a;1 #ff8f26" focus="100%" type="gradient">
                    <o:fill v:ext="view" type="gradientUnscaled"/>
                  </v:fill>
                  <v:shadow on="t" color="black" opacity="22937f" origin=",.5" offset="0,.63889mm"/>
                  <v:textbox inset="2mm,1mm,2mm,1mm">
                    <w:txbxContent>
                      <w:p w14:paraId="5F7E7B0E" w14:textId="77777777" w:rsidR="003A3F3A" w:rsidRPr="008F3E22" w:rsidRDefault="003A3F3A" w:rsidP="007A5DA7">
                        <w:pPr>
                          <w:pStyle w:val="Normlnweb"/>
                          <w:spacing w:before="0" w:beforeAutospacing="0" w:after="0" w:afterAutospacing="0"/>
                          <w:jc w:val="center"/>
                        </w:pPr>
                        <w:r w:rsidRPr="008F3E22">
                          <w:rPr>
                            <w:rFonts w:eastAsia="Calibri"/>
                            <w:sz w:val="20"/>
                            <w:szCs w:val="20"/>
                          </w:rPr>
                          <w:t>Služby pro finanční a kontrolní instituce</w:t>
                        </w:r>
                      </w:p>
                    </w:txbxContent>
                  </v:textbox>
                </v:shape>
                <v:shape id="Pravoúhlá spojnice 75" o:spid="_x0000_s1040" type="#_x0000_t33" style="position:absolute;left:23041;top:9131;width:12889;height:42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" strokecolor="#4579b8 [3044]">
                  <v:stroke endarrow="block"/>
                </v:shape>
                <w10:anchorlock/>
              </v:group>
            </w:pict>
          </mc:Fallback>
        </mc:AlternateContent>
      </w:r>
    </w:p>
    <w:p w14:paraId="17346823" w14:textId="37183665" w:rsidR="00711446" w:rsidRPr="00A05F92" w:rsidRDefault="00BD7FD4" w:rsidP="00A05F92">
      <w:pPr>
        <w:pStyle w:val="Titulek"/>
        <w:rPr>
          <w:rFonts w:cs="Times New Roman"/>
          <w:bCs/>
        </w:rPr>
      </w:pPr>
      <w:bookmarkStart w:id="5" w:name="_Toc528759804"/>
      <w:r w:rsidRPr="00A05F92">
        <w:rPr>
          <w:rFonts w:cs="Times New Roman"/>
        </w:rPr>
        <w:t xml:space="preserve">Obrázek </w:t>
      </w:r>
      <w:r w:rsidRPr="00A05F92">
        <w:rPr>
          <w:rFonts w:cs="Times New Roman"/>
        </w:rPr>
        <w:fldChar w:fldCharType="begin"/>
      </w:r>
      <w:r w:rsidRPr="00A05F92">
        <w:rPr>
          <w:rFonts w:cs="Times New Roman"/>
        </w:rPr>
        <w:instrText xml:space="preserve"> SEQ Obrázek \* ARABIC </w:instrText>
      </w:r>
      <w:r w:rsidRPr="00A05F92">
        <w:rPr>
          <w:rFonts w:cs="Times New Roman"/>
        </w:rPr>
        <w:fldChar w:fldCharType="separate"/>
      </w:r>
      <w:r w:rsidR="007E6347">
        <w:rPr>
          <w:rFonts w:cs="Times New Roman"/>
          <w:noProof/>
        </w:rPr>
        <w:t>1</w:t>
      </w:r>
      <w:r w:rsidRPr="00A05F92">
        <w:rPr>
          <w:rFonts w:cs="Times New Roman"/>
        </w:rPr>
        <w:fldChar w:fldCharType="end"/>
      </w:r>
      <w:r w:rsidRPr="00A05F92">
        <w:rPr>
          <w:rFonts w:cs="Times New Roman"/>
        </w:rPr>
        <w:t xml:space="preserve"> Inteligentní dopravní služby</w:t>
      </w:r>
      <w:bookmarkEnd w:id="5"/>
    </w:p>
    <w:p w14:paraId="508BC6ED" w14:textId="77777777" w:rsidR="00711446" w:rsidRPr="00A05F92" w:rsidRDefault="00711446" w:rsidP="00A05F92">
      <w:pPr>
        <w:pStyle w:val="Nadpis2"/>
        <w:numPr>
          <w:ilvl w:val="0"/>
          <w:numId w:val="0"/>
        </w:numPr>
        <w:spacing w:before="40" w:after="0"/>
        <w:ind w:left="578" w:hanging="578"/>
        <w:jc w:val="both"/>
        <w:rPr>
          <w:rFonts w:cs="Times New Roman"/>
        </w:rPr>
      </w:pPr>
      <w:bookmarkStart w:id="6" w:name="_Toc512501051"/>
      <w:bookmarkStart w:id="7" w:name="_Toc528759755"/>
      <w:r w:rsidRPr="00A05F92">
        <w:rPr>
          <w:rFonts w:cs="Times New Roman"/>
        </w:rPr>
        <w:t>Služby správců infrastruktury koncovým uživatelům (občanům, firmám, institucím)</w:t>
      </w:r>
      <w:bookmarkEnd w:id="6"/>
      <w:bookmarkEnd w:id="7"/>
    </w:p>
    <w:p w14:paraId="1D5B657D" w14:textId="77777777" w:rsidR="00711446" w:rsidRPr="00A05F92" w:rsidRDefault="00711446" w:rsidP="00A05F92">
      <w:pPr>
        <w:jc w:val="both"/>
        <w:rPr>
          <w:rFonts w:cs="Times New Roman"/>
        </w:rPr>
      </w:pPr>
      <w:r w:rsidRPr="00A05F92">
        <w:rPr>
          <w:rFonts w:cs="Times New Roman"/>
        </w:rPr>
        <w:t>Hlavním úkolem správců infrastruktury z pověření jejich nadřízených institucí je zejména péče o jim svěřený majetek a tedy konkrétně:</w:t>
      </w:r>
    </w:p>
    <w:p w14:paraId="56513BC2" w14:textId="77777777" w:rsidR="00711446" w:rsidRPr="00A05F92" w:rsidRDefault="00711446" w:rsidP="00A05F92">
      <w:pPr>
        <w:pStyle w:val="Odstavecseseznamem"/>
        <w:numPr>
          <w:ilvl w:val="0"/>
          <w:numId w:val="4"/>
        </w:numPr>
        <w:rPr>
          <w:rFonts w:cs="Times New Roman"/>
        </w:rPr>
      </w:pPr>
      <w:r w:rsidRPr="00A05F92">
        <w:rPr>
          <w:rFonts w:cs="Times New Roman"/>
        </w:rPr>
        <w:t>sledování stavu a opotřebení majetku</w:t>
      </w:r>
    </w:p>
    <w:p w14:paraId="056E6908" w14:textId="77777777" w:rsidR="00711446" w:rsidRPr="00A05F92" w:rsidRDefault="00711446" w:rsidP="00A05F92">
      <w:pPr>
        <w:pStyle w:val="Odstavecseseznamem"/>
        <w:numPr>
          <w:ilvl w:val="0"/>
          <w:numId w:val="4"/>
        </w:numPr>
        <w:rPr>
          <w:rFonts w:cs="Times New Roman"/>
        </w:rPr>
      </w:pPr>
      <w:r w:rsidRPr="00A05F92">
        <w:rPr>
          <w:rFonts w:cs="Times New Roman"/>
        </w:rPr>
        <w:t>pravidelná obnova majetku</w:t>
      </w:r>
    </w:p>
    <w:p w14:paraId="77C00C6E" w14:textId="77777777" w:rsidR="00711446" w:rsidRPr="00A05F92" w:rsidRDefault="00711446" w:rsidP="00A05F92">
      <w:pPr>
        <w:pStyle w:val="Odstavecseseznamem"/>
        <w:numPr>
          <w:ilvl w:val="0"/>
          <w:numId w:val="4"/>
        </w:numPr>
        <w:rPr>
          <w:rFonts w:cs="Times New Roman"/>
        </w:rPr>
      </w:pPr>
      <w:r w:rsidRPr="00A05F92">
        <w:rPr>
          <w:rFonts w:cs="Times New Roman"/>
        </w:rPr>
        <w:t>plánování rozvoje a modernizace</w:t>
      </w:r>
    </w:p>
    <w:p w14:paraId="1DA9BE77" w14:textId="77777777" w:rsidR="00711446" w:rsidRPr="00A05F92" w:rsidRDefault="00711446" w:rsidP="00A05F92">
      <w:pPr>
        <w:pStyle w:val="Odstavecseseznamem"/>
        <w:numPr>
          <w:ilvl w:val="0"/>
          <w:numId w:val="4"/>
        </w:numPr>
        <w:rPr>
          <w:rFonts w:cs="Times New Roman"/>
        </w:rPr>
      </w:pPr>
      <w:r w:rsidRPr="00A05F92">
        <w:rPr>
          <w:rFonts w:cs="Times New Roman"/>
        </w:rPr>
        <w:t>sledování a dohledování činností vykonávaných na infrastruktuře</w:t>
      </w:r>
    </w:p>
    <w:p w14:paraId="5DC4675A" w14:textId="77777777" w:rsidR="00711446" w:rsidRPr="00A05F92" w:rsidRDefault="00711446" w:rsidP="00A05F92">
      <w:pPr>
        <w:jc w:val="both"/>
        <w:rPr>
          <w:rFonts w:cs="Times New Roman"/>
        </w:rPr>
      </w:pPr>
      <w:r w:rsidRPr="00A05F92">
        <w:rPr>
          <w:rFonts w:cs="Times New Roman"/>
        </w:rPr>
        <w:lastRenderedPageBreak/>
        <w:t>Kromě výše uvedených klíčových činností správce infrastruktury často vykonává také službu poskytování informací a dat uživatelům z řad občanů v různých rolích, například řidičům, cestujícím, chodcům, turistům, zaměstnancům atd. ale také institucím, soukromým i státním firmám a dalším fyzickým a právnickým entitám. Těchto služeb je celá řada a jsou poskytovány v různých formách podle typu informace a koncového uživatele informace.</w:t>
      </w:r>
    </w:p>
    <w:p w14:paraId="52BDCEDF" w14:textId="77777777" w:rsidR="00711446" w:rsidRPr="00A05F92" w:rsidRDefault="00711446" w:rsidP="00A05F92">
      <w:pPr>
        <w:jc w:val="both"/>
        <w:rPr>
          <w:rFonts w:cs="Times New Roman"/>
        </w:rPr>
      </w:pPr>
      <w:r w:rsidRPr="00A05F92">
        <w:rPr>
          <w:rFonts w:cs="Times New Roman"/>
        </w:rPr>
        <w:t>Jedná se zejména o:</w:t>
      </w:r>
    </w:p>
    <w:p w14:paraId="56B61F6C" w14:textId="77777777" w:rsidR="00711446" w:rsidRPr="00A05F92" w:rsidRDefault="00711446" w:rsidP="00A05F92">
      <w:pPr>
        <w:pStyle w:val="Odstavecseseznamem"/>
        <w:numPr>
          <w:ilvl w:val="0"/>
          <w:numId w:val="5"/>
        </w:numPr>
        <w:rPr>
          <w:rFonts w:cs="Times New Roman"/>
        </w:rPr>
      </w:pPr>
      <w:r w:rsidRPr="00A05F92">
        <w:rPr>
          <w:rFonts w:cs="Times New Roman"/>
        </w:rPr>
        <w:t>pravidelné informace a řídící povely pro uživatele infrastruktury</w:t>
      </w:r>
    </w:p>
    <w:p w14:paraId="23E046FB" w14:textId="77777777" w:rsidR="00711446" w:rsidRPr="00A05F92" w:rsidRDefault="00711446" w:rsidP="00A05F92">
      <w:pPr>
        <w:pStyle w:val="Odstavecseseznamem"/>
        <w:numPr>
          <w:ilvl w:val="0"/>
          <w:numId w:val="5"/>
        </w:numPr>
        <w:rPr>
          <w:rFonts w:cs="Times New Roman"/>
        </w:rPr>
      </w:pPr>
      <w:r w:rsidRPr="00A05F92">
        <w:rPr>
          <w:rFonts w:cs="Times New Roman"/>
        </w:rPr>
        <w:t xml:space="preserve">data pro další strojové zpracování právnickým entitám </w:t>
      </w:r>
    </w:p>
    <w:p w14:paraId="6E0FCF5E" w14:textId="77777777" w:rsidR="00711446" w:rsidRPr="00A05F92" w:rsidRDefault="00711446" w:rsidP="00A05F92">
      <w:pPr>
        <w:pStyle w:val="Odstavecseseznamem"/>
        <w:numPr>
          <w:ilvl w:val="0"/>
          <w:numId w:val="5"/>
        </w:numPr>
        <w:rPr>
          <w:rFonts w:cs="Times New Roman"/>
        </w:rPr>
      </w:pPr>
      <w:r w:rsidRPr="00A05F92">
        <w:rPr>
          <w:rFonts w:cs="Times New Roman"/>
        </w:rPr>
        <w:t>informace o stavu infrastruktury a majetku</w:t>
      </w:r>
    </w:p>
    <w:p w14:paraId="7C614241" w14:textId="77777777" w:rsidR="00711446" w:rsidRPr="00A05F92" w:rsidRDefault="00711446" w:rsidP="00A05F92">
      <w:pPr>
        <w:jc w:val="both"/>
        <w:rPr>
          <w:rFonts w:cs="Times New Roman"/>
        </w:rPr>
      </w:pPr>
      <w:r w:rsidRPr="00A05F92">
        <w:rPr>
          <w:rFonts w:cs="Times New Roman"/>
        </w:rPr>
        <w:t>Forma sdílení výše jmenovaných informací a služeb může být různá a je volena podle typu služby tak, aby data nebo informace poskytované službou byly koncovým uživatelům prezentovány maximálně přijatelnou cestou. Forma poskytování služeb koncovým uživatelům může být:</w:t>
      </w:r>
    </w:p>
    <w:p w14:paraId="3A37BA10" w14:textId="77777777" w:rsidR="00711446" w:rsidRPr="00A05F92" w:rsidRDefault="00711446" w:rsidP="00A05F92">
      <w:pPr>
        <w:pStyle w:val="Odstavecseseznamem"/>
        <w:numPr>
          <w:ilvl w:val="0"/>
          <w:numId w:val="3"/>
        </w:numPr>
        <w:rPr>
          <w:rFonts w:cs="Times New Roman"/>
        </w:rPr>
      </w:pPr>
      <w:r w:rsidRPr="00A05F92">
        <w:rPr>
          <w:rFonts w:cs="Times New Roman"/>
        </w:rPr>
        <w:t xml:space="preserve">Surová data ve strojově čitelném formátu pro další strojové zpracování </w:t>
      </w:r>
    </w:p>
    <w:p w14:paraId="06E9DACC" w14:textId="77777777" w:rsidR="00711446" w:rsidRPr="00A05F92" w:rsidRDefault="00711446" w:rsidP="00A05F92">
      <w:pPr>
        <w:pStyle w:val="Odstavecseseznamem"/>
        <w:numPr>
          <w:ilvl w:val="0"/>
          <w:numId w:val="3"/>
        </w:numPr>
        <w:rPr>
          <w:rFonts w:cs="Times New Roman"/>
        </w:rPr>
      </w:pPr>
      <w:r w:rsidRPr="00A05F92">
        <w:rPr>
          <w:rFonts w:cs="Times New Roman"/>
        </w:rPr>
        <w:t>Data zpracovaná do podoby informací</w:t>
      </w:r>
    </w:p>
    <w:p w14:paraId="547B7590" w14:textId="77777777" w:rsidR="00711446" w:rsidRPr="00A05F92" w:rsidRDefault="00711446" w:rsidP="00A05F92">
      <w:pPr>
        <w:pStyle w:val="Odstavecseseznamem"/>
        <w:numPr>
          <w:ilvl w:val="1"/>
          <w:numId w:val="3"/>
        </w:numPr>
        <w:rPr>
          <w:rFonts w:cs="Times New Roman"/>
        </w:rPr>
      </w:pPr>
      <w:r w:rsidRPr="00A05F92">
        <w:rPr>
          <w:rFonts w:cs="Times New Roman"/>
        </w:rPr>
        <w:t>Dopravní informace</w:t>
      </w:r>
    </w:p>
    <w:p w14:paraId="1F59EAA8" w14:textId="77777777" w:rsidR="00711446" w:rsidRPr="00A05F92" w:rsidRDefault="00711446" w:rsidP="00A05F92">
      <w:pPr>
        <w:pStyle w:val="Odstavecseseznamem"/>
        <w:numPr>
          <w:ilvl w:val="1"/>
          <w:numId w:val="3"/>
        </w:numPr>
        <w:rPr>
          <w:rFonts w:cs="Times New Roman"/>
        </w:rPr>
      </w:pPr>
      <w:r w:rsidRPr="00A05F92">
        <w:rPr>
          <w:rFonts w:cs="Times New Roman"/>
        </w:rPr>
        <w:t>Řídící povely</w:t>
      </w:r>
    </w:p>
    <w:p w14:paraId="578C0499" w14:textId="77777777" w:rsidR="00711446" w:rsidRPr="00A05F92" w:rsidRDefault="00711446" w:rsidP="00A05F92">
      <w:pPr>
        <w:pStyle w:val="Odstavecseseznamem"/>
        <w:numPr>
          <w:ilvl w:val="1"/>
          <w:numId w:val="3"/>
        </w:numPr>
        <w:rPr>
          <w:rFonts w:cs="Times New Roman"/>
        </w:rPr>
      </w:pPr>
      <w:r w:rsidRPr="00A05F92">
        <w:rPr>
          <w:rFonts w:cs="Times New Roman"/>
        </w:rPr>
        <w:t>Úzce specializované sestavy a grafy</w:t>
      </w:r>
    </w:p>
    <w:p w14:paraId="31994C0E" w14:textId="77777777" w:rsidR="00711446" w:rsidRPr="00A05F92" w:rsidRDefault="00711446" w:rsidP="00A05F92">
      <w:pPr>
        <w:jc w:val="both"/>
        <w:rPr>
          <w:rFonts w:cs="Times New Roman"/>
        </w:rPr>
      </w:pPr>
      <w:r w:rsidRPr="00A05F92">
        <w:rPr>
          <w:rFonts w:cs="Times New Roman"/>
        </w:rPr>
        <w:t>Jak je patrno z výše uvedeného, služeb, které vykonávají správci infrastruktury je celá řada a</w:t>
      </w:r>
      <w:r w:rsidR="00F35830" w:rsidRPr="00A05F92">
        <w:rPr>
          <w:rFonts w:cs="Times New Roman"/>
        </w:rPr>
        <w:t> </w:t>
      </w:r>
      <w:r w:rsidRPr="00A05F92">
        <w:rPr>
          <w:rFonts w:cs="Times New Roman"/>
        </w:rPr>
        <w:t xml:space="preserve">pokrývají široké spektrum koncových uživatelů. </w:t>
      </w:r>
    </w:p>
    <w:p w14:paraId="61079332" w14:textId="77777777" w:rsidR="00711446" w:rsidRPr="00A05F92" w:rsidRDefault="00711446" w:rsidP="00A05F92">
      <w:pPr>
        <w:pStyle w:val="Nadpis2"/>
        <w:numPr>
          <w:ilvl w:val="0"/>
          <w:numId w:val="0"/>
        </w:numPr>
        <w:spacing w:before="40" w:after="0"/>
        <w:ind w:left="578" w:hanging="578"/>
        <w:jc w:val="both"/>
        <w:rPr>
          <w:rFonts w:cs="Times New Roman"/>
        </w:rPr>
      </w:pPr>
      <w:bookmarkStart w:id="8" w:name="_Toc512501052"/>
      <w:bookmarkStart w:id="9" w:name="_Toc528759756"/>
      <w:r w:rsidRPr="00A05F92">
        <w:rPr>
          <w:rFonts w:cs="Times New Roman"/>
        </w:rPr>
        <w:t>Služby ITS pro správce infrastruktury</w:t>
      </w:r>
      <w:bookmarkEnd w:id="8"/>
      <w:bookmarkEnd w:id="9"/>
    </w:p>
    <w:p w14:paraId="7AA6C465" w14:textId="77777777" w:rsidR="00711446" w:rsidRPr="00A05F92" w:rsidRDefault="00711446" w:rsidP="00A05F92">
      <w:pPr>
        <w:jc w:val="both"/>
        <w:rPr>
          <w:rFonts w:cs="Times New Roman"/>
        </w:rPr>
      </w:pPr>
      <w:r w:rsidRPr="00A05F92">
        <w:rPr>
          <w:rFonts w:cs="Times New Roman"/>
        </w:rPr>
        <w:t xml:space="preserve">Služby ITS pomáhají správci infrastruktury získávat kvalitní data a zpracovávat je do relevantních informací o majetku a provozu na spravované infrastruktuře čímž podstatně přispívají k zefektivnění činnosti správce infrastruktury a umožňují vykonávat řadu činností, které přispívají ke kvalitě služby poskytované správcem infrastruktury svým koncovým uživatelům. </w:t>
      </w:r>
    </w:p>
    <w:p w14:paraId="6AC951B9" w14:textId="77777777" w:rsidR="00711446" w:rsidRPr="00A05F92" w:rsidRDefault="00711446" w:rsidP="00A05F92">
      <w:pPr>
        <w:jc w:val="both"/>
        <w:rPr>
          <w:rFonts w:cs="Times New Roman"/>
        </w:rPr>
      </w:pPr>
      <w:r w:rsidRPr="00A05F92">
        <w:rPr>
          <w:rFonts w:cs="Times New Roman"/>
        </w:rPr>
        <w:t>Dále jsou obecně popsány stávající ITS služby pro správce infrastruktury rozdělené do několika logických celků. Uvedené celky a popisované služby jsou obecně platné napříč různými typy infrastruktury (silniční, železniční) ačkoliv uvedené příklady jsou zaměřeny zejména na silniční typ infrastruktury.</w:t>
      </w:r>
    </w:p>
    <w:p w14:paraId="485109F0" w14:textId="77777777" w:rsidR="00711446" w:rsidRPr="00A05F92" w:rsidRDefault="00711446" w:rsidP="00A05F92">
      <w:pPr>
        <w:pStyle w:val="Nadpis4"/>
        <w:spacing w:line="240" w:lineRule="auto"/>
        <w:rPr>
          <w:rFonts w:cs="Times New Roman"/>
        </w:rPr>
      </w:pPr>
      <w:r w:rsidRPr="00A05F92">
        <w:rPr>
          <w:rFonts w:cs="Times New Roman"/>
        </w:rPr>
        <w:t>Služby ITS pro správce infrastruktury lze rozdělit na několik oblastí:</w:t>
      </w:r>
    </w:p>
    <w:p w14:paraId="67F70D08" w14:textId="77777777" w:rsidR="00711446" w:rsidRPr="00A05F92" w:rsidRDefault="00711446" w:rsidP="00A05F92">
      <w:pPr>
        <w:pStyle w:val="Odstavecseseznamem"/>
        <w:numPr>
          <w:ilvl w:val="0"/>
          <w:numId w:val="6"/>
        </w:numPr>
        <w:spacing w:before="120"/>
        <w:ind w:left="714" w:hanging="357"/>
        <w:rPr>
          <w:rFonts w:cs="Times New Roman"/>
        </w:rPr>
      </w:pPr>
      <w:r w:rsidRPr="00A05F92">
        <w:rPr>
          <w:rFonts w:cs="Times New Roman"/>
        </w:rPr>
        <w:t>Oblast sběru provozních dat a pasportu majetku</w:t>
      </w:r>
    </w:p>
    <w:p w14:paraId="0BBBEBBD" w14:textId="77777777" w:rsidR="00711446" w:rsidRPr="00A05F92" w:rsidRDefault="00711446" w:rsidP="00A05F92">
      <w:pPr>
        <w:jc w:val="both"/>
        <w:rPr>
          <w:rFonts w:cs="Times New Roman"/>
        </w:rPr>
      </w:pPr>
      <w:r w:rsidRPr="00A05F92">
        <w:rPr>
          <w:rFonts w:cs="Times New Roman"/>
        </w:rPr>
        <w:t>Pro správce infrastruktury je důležité znát stav majetku v jejich správě včetně parametrů jako je jeho stáří, nastavení, poloha a mnoho dalších. Pro zjišťování těchto parametrů správci infrastruktury často využívají služeb automatického sběru dat a vyhodnocení parametrů například pokročilými metodami zpracování obrazu. Mezi technologie sběru pasportních dat se řadí kamerové technologie nebo například radarové nebo lidarové metody sběru a</w:t>
      </w:r>
      <w:r w:rsidR="00F35830" w:rsidRPr="00A05F92">
        <w:rPr>
          <w:rFonts w:cs="Times New Roman"/>
        </w:rPr>
        <w:t> </w:t>
      </w:r>
      <w:r w:rsidRPr="00A05F92">
        <w:rPr>
          <w:rFonts w:cs="Times New Roman"/>
        </w:rPr>
        <w:t>vyhodnocení mračen bodů. Služby sběru pasportních dat tak umožní zajistit dostatek dat a</w:t>
      </w:r>
      <w:r w:rsidR="00F35830" w:rsidRPr="00A05F92">
        <w:rPr>
          <w:rFonts w:cs="Times New Roman"/>
        </w:rPr>
        <w:t> </w:t>
      </w:r>
      <w:r w:rsidRPr="00A05F92">
        <w:rPr>
          <w:rFonts w:cs="Times New Roman"/>
        </w:rPr>
        <w:t>informací například o dopravních značkách, svodidlech, stožárech VO apod.</w:t>
      </w:r>
      <w:r w:rsidR="00044D62" w:rsidRPr="00A05F92">
        <w:rPr>
          <w:rFonts w:cs="Times New Roman"/>
        </w:rPr>
        <w:t xml:space="preserve"> Data z těchto služeb jsou dále využívána a zpracovávána do podoby informací o různých aspektech infrastruktury nebo jsou dále sdílena surová.</w:t>
      </w:r>
    </w:p>
    <w:p w14:paraId="434F607E" w14:textId="77777777" w:rsidR="00711446" w:rsidRPr="00A05F92" w:rsidRDefault="00711446" w:rsidP="00A05F92">
      <w:pPr>
        <w:jc w:val="both"/>
        <w:rPr>
          <w:rFonts w:cs="Times New Roman"/>
        </w:rPr>
      </w:pPr>
      <w:r w:rsidRPr="00A05F92">
        <w:rPr>
          <w:rFonts w:cs="Times New Roman"/>
        </w:rPr>
        <w:t xml:space="preserve">Mezi tyto služby se řadí především soubory HW zařízení a vyhodnocovacího a evidenčního SW, které jako jeden celek tvoří ITS systém sběru dat a pasportu majetku a umožňují prohlížení, úpravu, export nebo tisk vybraných výstupů, tabulek, grafů nebo sestav včetně mapových komponent a podkladů. </w:t>
      </w:r>
    </w:p>
    <w:p w14:paraId="57358967" w14:textId="77777777" w:rsidR="00711446" w:rsidRPr="00A05F92" w:rsidRDefault="00711446" w:rsidP="00A05F92">
      <w:pPr>
        <w:pStyle w:val="Odstavecseseznamem"/>
        <w:numPr>
          <w:ilvl w:val="0"/>
          <w:numId w:val="6"/>
        </w:numPr>
        <w:rPr>
          <w:rFonts w:cs="Times New Roman"/>
        </w:rPr>
      </w:pPr>
      <w:r w:rsidRPr="00A05F92">
        <w:rPr>
          <w:rFonts w:cs="Times New Roman"/>
        </w:rPr>
        <w:lastRenderedPageBreak/>
        <w:t>Oblast řízení a ovlivňování dopravy a správy zařízení</w:t>
      </w:r>
    </w:p>
    <w:p w14:paraId="3BE52722" w14:textId="77777777" w:rsidR="00711446" w:rsidRPr="00A05F92" w:rsidRDefault="00711446" w:rsidP="00A05F92">
      <w:pPr>
        <w:jc w:val="both"/>
        <w:rPr>
          <w:rFonts w:cs="Times New Roman"/>
        </w:rPr>
      </w:pPr>
      <w:r w:rsidRPr="00A05F92">
        <w:rPr>
          <w:rFonts w:cs="Times New Roman"/>
        </w:rPr>
        <w:t>Služby v oblasti řízení a ovlivňování dopravy a správy zařízení jsou založeny zejména na pokročilém zpracování dat naměřených různými detekčními a senzorickými subsystémy (službami) a jejich vyhodnocení do podoby informací pro další návazné systémy, které zajistí provedení daných příkazů na aktorové vrstvě systému řízení. Aktorová vrstva systému řízení zprostředkovává informace ze služeb řízení prostřednictvím různých informačních kanálů, jako jsou zobrazovací panely, radiové služby, nastavení řadičů křižovatek a signálních světel apod.</w:t>
      </w:r>
    </w:p>
    <w:p w14:paraId="611B20B6" w14:textId="77777777" w:rsidR="00711446" w:rsidRPr="00A05F92" w:rsidRDefault="00711446" w:rsidP="00A05F92">
      <w:pPr>
        <w:jc w:val="both"/>
        <w:rPr>
          <w:rFonts w:cs="Times New Roman"/>
        </w:rPr>
      </w:pPr>
      <w:r w:rsidRPr="00A05F92">
        <w:rPr>
          <w:rFonts w:cs="Times New Roman"/>
        </w:rPr>
        <w:t>ITS služby tohoto druhu jsou poskytovány hardwarovými a softwarovými nástroji v centrálních dispečerských systémech (NDIC, HDŘÚ Praha, DIC Brno apod.) a v jejich návazných subsystémech, které zajišťují správcům infrastruktury komplexní přehled o</w:t>
      </w:r>
      <w:r w:rsidR="00F35830" w:rsidRPr="00A05F92">
        <w:rPr>
          <w:rFonts w:cs="Times New Roman"/>
        </w:rPr>
        <w:t> </w:t>
      </w:r>
      <w:r w:rsidRPr="00A05F92">
        <w:rPr>
          <w:rFonts w:cs="Times New Roman"/>
        </w:rPr>
        <w:t>aktuálním i minulém dění na infrastruktuře a také přehled o stavu zařízení integrovaných do systému. Tyto ITS služby pomáhají správcům infrastruktury včas reagovat na náhlé situace, jako jsou například sněhové či jiné kalamity, nehody nebo nenadálé stavy v uzavírkách a</w:t>
      </w:r>
      <w:r w:rsidR="00F35830" w:rsidRPr="00A05F92">
        <w:rPr>
          <w:rFonts w:cs="Times New Roman"/>
        </w:rPr>
        <w:t> </w:t>
      </w:r>
      <w:r w:rsidRPr="00A05F92">
        <w:rPr>
          <w:rFonts w:cs="Times New Roman"/>
        </w:rPr>
        <w:t>stejně tak díky monitoringu všech zapojených zařízení včas reagovat na poruchy důležitých komponent systému. Tyto služby pomáhají zlepšovat bezpečnost a plynulost provozu na infrastruktuře a při krizových situacích přispívají k rychlejšímu a efektivnějšímu řízení procesů odstranění těchto situací. Řízení je založen</w:t>
      </w:r>
      <w:r w:rsidR="00D44544" w:rsidRPr="00A05F92">
        <w:rPr>
          <w:rFonts w:cs="Times New Roman"/>
        </w:rPr>
        <w:t>o</w:t>
      </w:r>
      <w:r w:rsidRPr="00A05F92">
        <w:rPr>
          <w:rFonts w:cs="Times New Roman"/>
        </w:rPr>
        <w:t xml:space="preserve"> na reaktivních scénářích, které vykonávají předem definované a na základě splnění podmínek spuštěné scénáře řízení. Ty obsahují sady pokynů pro jednotlivé aktory návazných systémů.</w:t>
      </w:r>
    </w:p>
    <w:p w14:paraId="68C2CC64" w14:textId="77777777" w:rsidR="00711446" w:rsidRPr="00A05F92" w:rsidRDefault="00711446" w:rsidP="00A05F92">
      <w:pPr>
        <w:jc w:val="both"/>
        <w:rPr>
          <w:rFonts w:cs="Times New Roman"/>
        </w:rPr>
      </w:pPr>
      <w:r w:rsidRPr="00A05F92">
        <w:rPr>
          <w:rFonts w:cs="Times New Roman"/>
        </w:rPr>
        <w:t>ITS Služby této kategorie jsou přínosné nejen pro správce infrastruktury</w:t>
      </w:r>
      <w:r w:rsidR="00D44544" w:rsidRPr="00A05F92">
        <w:rPr>
          <w:rFonts w:cs="Times New Roman"/>
        </w:rPr>
        <w:t>, ale</w:t>
      </w:r>
      <w:r w:rsidRPr="00A05F92">
        <w:rPr>
          <w:rFonts w:cs="Times New Roman"/>
        </w:rPr>
        <w:t xml:space="preserve"> </w:t>
      </w:r>
      <w:r w:rsidR="00D44544" w:rsidRPr="00A05F92">
        <w:rPr>
          <w:rFonts w:cs="Times New Roman"/>
        </w:rPr>
        <w:t>i</w:t>
      </w:r>
      <w:r w:rsidR="00F35830" w:rsidRPr="00A05F92">
        <w:rPr>
          <w:rFonts w:cs="Times New Roman"/>
        </w:rPr>
        <w:t xml:space="preserve"> </w:t>
      </w:r>
      <w:r w:rsidRPr="00A05F92">
        <w:rPr>
          <w:rFonts w:cs="Times New Roman"/>
        </w:rPr>
        <w:t xml:space="preserve">pro koncové uživatele, kterým umožňují získat podrobné a aktuální informace při plánování cesty nebo během ní. </w:t>
      </w:r>
    </w:p>
    <w:p w14:paraId="14281636" w14:textId="77777777" w:rsidR="00711446" w:rsidRPr="00A05F92" w:rsidRDefault="00711446" w:rsidP="00A05F92">
      <w:pPr>
        <w:pStyle w:val="Odstavecseseznamem"/>
        <w:numPr>
          <w:ilvl w:val="0"/>
          <w:numId w:val="6"/>
        </w:numPr>
        <w:rPr>
          <w:rFonts w:cs="Times New Roman"/>
        </w:rPr>
      </w:pPr>
      <w:r w:rsidRPr="00A05F92">
        <w:rPr>
          <w:rFonts w:cs="Times New Roman"/>
        </w:rPr>
        <w:t>Oblast hospodaření s majetkem (vozovkou a mosty)</w:t>
      </w:r>
    </w:p>
    <w:p w14:paraId="60E8CF16" w14:textId="77777777" w:rsidR="00711446" w:rsidRPr="00A05F92" w:rsidRDefault="00711446" w:rsidP="00A05F92">
      <w:pPr>
        <w:jc w:val="both"/>
        <w:rPr>
          <w:rFonts w:cs="Times New Roman"/>
        </w:rPr>
      </w:pPr>
      <w:r w:rsidRPr="00A05F92">
        <w:rPr>
          <w:rFonts w:cs="Times New Roman"/>
        </w:rPr>
        <w:t xml:space="preserve">Určitý přesah mají systémy ITS i v oblastech hospodaření s majetkem, které se věnují zejména sběru a vyhodnocení dat o poruchách krytu vozovek (infrastruktury), predikci rozvoje trhlin a stanovování úrovně degradace konstrukcí a povrchů. Sběr dat o vozovce může probíhat například komplexním HW zařízením umístěným na konstrukci měřícího vozidla, které pomocí kamer a sestavy optických a dalších doplňkových senzorů snímá povrch vozovky. Data z měřícího vozidla jsou vyhodnocena pomocí </w:t>
      </w:r>
      <w:r w:rsidR="00284943" w:rsidRPr="00A05F92">
        <w:rPr>
          <w:rFonts w:cs="Times New Roman"/>
        </w:rPr>
        <w:t xml:space="preserve">SW </w:t>
      </w:r>
      <w:r w:rsidRPr="00A05F92">
        <w:rPr>
          <w:rFonts w:cs="Times New Roman"/>
        </w:rPr>
        <w:t xml:space="preserve">nástrojů obsahující například degradační křivky různých typů povrchů charakterizující proces stárnutí povrchů v čase. Výstupem jsou prostorově spojité informace o kvalitě povrchu a případně také doporučení pro správce infrastruktury ve formě plánu oprav. </w:t>
      </w:r>
    </w:p>
    <w:p w14:paraId="5E5D650B" w14:textId="77777777" w:rsidR="00711446" w:rsidRPr="00A05F92" w:rsidRDefault="00711446" w:rsidP="00A05F92">
      <w:pPr>
        <w:pStyle w:val="Odstavecseseznamem"/>
        <w:keepNext/>
        <w:numPr>
          <w:ilvl w:val="0"/>
          <w:numId w:val="6"/>
        </w:numPr>
        <w:ind w:left="714" w:hanging="357"/>
        <w:rPr>
          <w:rFonts w:cs="Times New Roman"/>
        </w:rPr>
      </w:pPr>
      <w:r w:rsidRPr="00A05F92">
        <w:rPr>
          <w:rFonts w:cs="Times New Roman"/>
        </w:rPr>
        <w:t>Oblast vozidlových systémů</w:t>
      </w:r>
    </w:p>
    <w:p w14:paraId="3FFA3FF9" w14:textId="2CE9EAC6" w:rsidR="00711446" w:rsidRPr="00A05F92" w:rsidRDefault="00711446" w:rsidP="00A05F92">
      <w:pPr>
        <w:jc w:val="both"/>
        <w:rPr>
          <w:rFonts w:cs="Times New Roman"/>
        </w:rPr>
      </w:pPr>
      <w:r w:rsidRPr="00A05F92">
        <w:rPr>
          <w:rFonts w:cs="Times New Roman"/>
        </w:rPr>
        <w:t>Služby v oblasti vozidlových systémů představují zejména systémy sledování pohybu a</w:t>
      </w:r>
      <w:r w:rsidR="00A05F92" w:rsidRPr="00A05F92">
        <w:rPr>
          <w:rFonts w:cs="Times New Roman"/>
        </w:rPr>
        <w:t> </w:t>
      </w:r>
      <w:r w:rsidRPr="00A05F92">
        <w:rPr>
          <w:rFonts w:cs="Times New Roman"/>
        </w:rPr>
        <w:t>výkonu práce implementované do některých vybraných vozidel údržby. Tyto systémy poskytují data o poloze stroje (vozidla) a typu vykonávané činnosti včetně dalších doplňkových informací o množství vysypaného (převezeného) materiálu apod. do centrálního dispečerského systému správce infrastruktury.</w:t>
      </w:r>
    </w:p>
    <w:p w14:paraId="7E74F949" w14:textId="7E63FBBD" w:rsidR="00711446" w:rsidRPr="00A05F92" w:rsidRDefault="00711446" w:rsidP="00A05F92">
      <w:pPr>
        <w:jc w:val="both"/>
        <w:rPr>
          <w:rFonts w:cs="Times New Roman"/>
        </w:rPr>
      </w:pPr>
      <w:r w:rsidRPr="00A05F92">
        <w:rPr>
          <w:rFonts w:cs="Times New Roman"/>
        </w:rPr>
        <w:t>Vozidlové systémy v některých vozidlech správců komunikací dále také umožňují poskytovat některá vybraná data přímo dalším vozidlům v dosahu pomocí moderní koncepce komunikace mezi vozidly známé jako C-ITS (kooperativní systémy) a tím zlepšovat bezpečnost na komunikacích například v uzavírkách. Informace o vykonávané činnosti spolu s polohovou informací jsou navíc přenášeny i do NDIC</w:t>
      </w:r>
      <w:r w:rsidR="001065A6">
        <w:rPr>
          <w:rFonts w:cs="Times New Roman"/>
        </w:rPr>
        <w:t xml:space="preserve"> (obrázek X)</w:t>
      </w:r>
      <w:r w:rsidRPr="00A05F92">
        <w:rPr>
          <w:rFonts w:cs="Times New Roman"/>
        </w:rPr>
        <w:t xml:space="preserve"> – do centrálního prvku řízení a</w:t>
      </w:r>
      <w:r w:rsidR="00FD7E74">
        <w:rPr>
          <w:rFonts w:cs="Times New Roman"/>
        </w:rPr>
        <w:t> </w:t>
      </w:r>
      <w:r w:rsidRPr="00A05F92">
        <w:rPr>
          <w:rFonts w:cs="Times New Roman"/>
        </w:rPr>
        <w:t>ovlivňování provozu na infrastruktuře a je možné díky nim sledovat pohyb vozidel údržby a</w:t>
      </w:r>
      <w:r w:rsidR="00FD7E74">
        <w:rPr>
          <w:rFonts w:cs="Times New Roman"/>
        </w:rPr>
        <w:t> </w:t>
      </w:r>
      <w:r w:rsidRPr="00A05F92">
        <w:rPr>
          <w:rFonts w:cs="Times New Roman"/>
        </w:rPr>
        <w:t xml:space="preserve">v návaznosti na to přijímat a vyhlašovat opatření při řízení a ovlivňování provozu. </w:t>
      </w:r>
    </w:p>
    <w:p w14:paraId="688C70CF" w14:textId="667A21B6" w:rsidR="00711446" w:rsidRDefault="001065A6" w:rsidP="00A05F92">
      <w:pPr>
        <w:jc w:val="both"/>
        <w:rPr>
          <w:rFonts w:cs="Times New Roman"/>
        </w:rPr>
      </w:pPr>
      <w:r>
        <w:rPr>
          <w:noProof/>
          <w:lang w:eastAsia="cs-CZ"/>
        </w:rPr>
        <w:lastRenderedPageBreak/>
        <mc:AlternateContent>
          <mc:Choice Requires="wps">
            <w:drawing>
              <wp:anchor distT="0" distB="0" distL="114300" distR="114300" simplePos="0" relativeHeight="251656704" behindDoc="0" locked="0" layoutInCell="1" allowOverlap="1" wp14:anchorId="190D5E20" wp14:editId="073F724B">
                <wp:simplePos x="0" y="0"/>
                <wp:positionH relativeFrom="column">
                  <wp:posOffset>635</wp:posOffset>
                </wp:positionH>
                <wp:positionV relativeFrom="paragraph">
                  <wp:posOffset>1959136</wp:posOffset>
                </wp:positionV>
                <wp:extent cx="5760720" cy="635"/>
                <wp:effectExtent l="0" t="0" r="0" b="1905"/>
                <wp:wrapTopAndBottom/>
                <wp:docPr id="77" name="Textové pole 77"/>
                <wp:cNvGraphicFramePr/>
                <a:graphic xmlns:a="http://schemas.openxmlformats.org/drawingml/2006/main">
                  <a:graphicData uri="http://schemas.microsoft.com/office/word/2010/wordprocessingShape">
                    <wps:wsp>
                      <wps:cNvSpPr txBox="1"/>
                      <wps:spPr>
                        <a:xfrm>
                          <a:off x="0" y="0"/>
                          <a:ext cx="5760720" cy="635"/>
                        </a:xfrm>
                        <a:prstGeom prst="rect">
                          <a:avLst/>
                        </a:prstGeom>
                        <a:solidFill>
                          <a:prstClr val="white"/>
                        </a:solidFill>
                        <a:ln>
                          <a:noFill/>
                        </a:ln>
                      </wps:spPr>
                      <wps:txbx>
                        <w:txbxContent>
                          <w:p w14:paraId="60D16592" w14:textId="54D352D6" w:rsidR="001065A6" w:rsidRPr="006F53B7" w:rsidRDefault="001065A6" w:rsidP="001065A6">
                            <w:pPr>
                              <w:pStyle w:val="Titulek"/>
                              <w:rPr>
                                <w:noProof/>
                                <w:sz w:val="24"/>
                              </w:rPr>
                            </w:pPr>
                            <w:bookmarkStart w:id="10" w:name="_Toc528759805"/>
                            <w:r>
                              <w:t xml:space="preserve">Obrázek </w:t>
                            </w:r>
                            <w:r w:rsidR="009204F6">
                              <w:rPr>
                                <w:noProof/>
                              </w:rPr>
                              <w:fldChar w:fldCharType="begin"/>
                            </w:r>
                            <w:r w:rsidR="009204F6">
                              <w:rPr>
                                <w:noProof/>
                              </w:rPr>
                              <w:instrText xml:space="preserve"> SEQ Obrázek \* ARA</w:instrText>
                            </w:r>
                            <w:r w:rsidR="009204F6">
                              <w:rPr>
                                <w:noProof/>
                              </w:rPr>
                              <w:instrText xml:space="preserve">BIC </w:instrText>
                            </w:r>
                            <w:r w:rsidR="009204F6">
                              <w:rPr>
                                <w:noProof/>
                              </w:rPr>
                              <w:fldChar w:fldCharType="separate"/>
                            </w:r>
                            <w:r w:rsidR="007E6347">
                              <w:rPr>
                                <w:noProof/>
                              </w:rPr>
                              <w:t>2</w:t>
                            </w:r>
                            <w:r w:rsidR="009204F6">
                              <w:rPr>
                                <w:noProof/>
                              </w:rPr>
                              <w:fldChar w:fldCharType="end"/>
                            </w:r>
                            <w:r>
                              <w:t xml:space="preserve"> NDIC Ostrava</w:t>
                            </w:r>
                            <w:bookmarkEnd w:id="1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cx="http://schemas.microsoft.com/office/drawing/2014/chartex">
            <w:pict>
              <v:shape w14:anchorId="190D5E20" id="Textové pole 77" o:spid="_x0000_s1041" type="#_x0000_t202" style="position:absolute;left:0;text-align:left;margin-left:.05pt;margin-top:154.25pt;width:453.6pt;height:.0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" stroked="f">
                <v:textbox style="mso-fit-shape-to-text:t" inset="0,0,0,0">
                  <w:txbxContent>
                    <w:p w14:paraId="60D16592" w14:textId="54D352D6" w:rsidR="001065A6" w:rsidRPr="006F53B7" w:rsidRDefault="001065A6" w:rsidP="001065A6">
                      <w:pPr>
                        <w:pStyle w:val="Titulek"/>
                        <w:rPr>
                          <w:noProof/>
                          <w:sz w:val="24"/>
                        </w:rPr>
                      </w:pPr>
                      <w:bookmarkStart w:id="10" w:name="_Toc528759805"/>
                      <w:r>
                        <w:t xml:space="preserve">Obrázek </w:t>
                      </w:r>
                      <w:fldSimple w:instr=" SEQ Obrázek \* ARABIC ">
                        <w:r w:rsidR="007E6347">
                          <w:rPr>
                            <w:noProof/>
                          </w:rPr>
                          <w:t>2</w:t>
                        </w:r>
                      </w:fldSimple>
                      <w:r>
                        <w:t xml:space="preserve"> NDIC Ostrava</w:t>
                      </w:r>
                      <w:bookmarkEnd w:id="10"/>
                    </w:p>
                  </w:txbxContent>
                </v:textbox>
                <w10:wrap type="topAndBottom"/>
              </v:shape>
            </w:pict>
          </mc:Fallback>
        </mc:AlternateContent>
      </w:r>
      <w:r w:rsidR="00711446" w:rsidRPr="00A05F92">
        <w:rPr>
          <w:rFonts w:cs="Times New Roman"/>
        </w:rPr>
        <w:t>Služba vozidlových systémů a sledování výkonů je důležitým zdrojem dat pro správce infrastruktury a také po jejich zpracování pro koncové uživatele doprav</w:t>
      </w:r>
      <w:r w:rsidR="00D44544" w:rsidRPr="00A05F92">
        <w:rPr>
          <w:rFonts w:cs="Times New Roman"/>
        </w:rPr>
        <w:t>n</w:t>
      </w:r>
      <w:r>
        <w:rPr>
          <w:rFonts w:cs="Times New Roman"/>
        </w:rPr>
        <w:t>í infrastruktury (řidiče).</w:t>
      </w:r>
    </w:p>
    <w:p w14:paraId="6ED0A8D0" w14:textId="117F5244" w:rsidR="00711446" w:rsidRPr="00A05F92" w:rsidRDefault="001065A6" w:rsidP="003A1B65">
      <w:pPr>
        <w:pStyle w:val="Nadpis2"/>
        <w:numPr>
          <w:ilvl w:val="0"/>
          <w:numId w:val="0"/>
        </w:numPr>
        <w:ind w:left="578" w:hanging="578"/>
      </w:pPr>
      <w:bookmarkStart w:id="11" w:name="_Toc528759757"/>
      <w:r>
        <w:rPr>
          <w:noProof/>
          <w:lang w:eastAsia="cs-CZ"/>
        </w:rPr>
        <w:drawing>
          <wp:anchor distT="0" distB="0" distL="114300" distR="114300" simplePos="0" relativeHeight="251655680" behindDoc="0" locked="0" layoutInCell="1" allowOverlap="1" wp14:anchorId="2F5E6780" wp14:editId="281053AE">
            <wp:simplePos x="0" y="0"/>
            <wp:positionH relativeFrom="column">
              <wp:posOffset>957</wp:posOffset>
            </wp:positionH>
            <wp:positionV relativeFrom="paragraph">
              <wp:posOffset>2929</wp:posOffset>
            </wp:positionV>
            <wp:extent cx="5760720" cy="1349769"/>
            <wp:effectExtent l="0" t="0" r="0" b="3175"/>
            <wp:wrapTopAndBottom/>
            <wp:docPr id="18" name="Obrázek 18" descr="2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4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349769"/>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2" w:name="_Toc512501053"/>
      <w:r w:rsidR="00711446" w:rsidRPr="00A05F92">
        <w:t>Služby pro cestující a řidiče</w:t>
      </w:r>
      <w:bookmarkEnd w:id="11"/>
      <w:bookmarkEnd w:id="12"/>
    </w:p>
    <w:p w14:paraId="55E917D1" w14:textId="17F66B4B" w:rsidR="00711446" w:rsidRPr="00A05F92" w:rsidRDefault="00711446" w:rsidP="00A05F92">
      <w:pPr>
        <w:jc w:val="both"/>
        <w:rPr>
          <w:rFonts w:cs="Times New Roman"/>
        </w:rPr>
      </w:pPr>
      <w:r w:rsidRPr="00A05F92">
        <w:rPr>
          <w:rFonts w:cs="Times New Roman"/>
        </w:rPr>
        <w:t>Z hlediska služeb cestujícím a řidičům budou podrobně věnovány následující etapy řešení projektu. Mezi tyto služby zařazujeme na straně cestujících informace hlavně v systémech IDS a MHD</w:t>
      </w:r>
      <w:r w:rsidR="00D44544" w:rsidRPr="00A05F92">
        <w:rPr>
          <w:rFonts w:cs="Times New Roman"/>
        </w:rPr>
        <w:t>, k</w:t>
      </w:r>
      <w:r w:rsidRPr="00A05F92">
        <w:rPr>
          <w:rFonts w:cs="Times New Roman"/>
        </w:rPr>
        <w:t>teré mají velký přesah do ostatních dopravních módů, respektive právě zde dosahují synergického efektu veřejné dopravy.</w:t>
      </w:r>
    </w:p>
    <w:p w14:paraId="6A438843" w14:textId="77777777" w:rsidR="00711446" w:rsidRPr="00A05F92" w:rsidRDefault="00711446" w:rsidP="00A05F92">
      <w:pPr>
        <w:jc w:val="both"/>
        <w:rPr>
          <w:rFonts w:cs="Times New Roman"/>
        </w:rPr>
      </w:pPr>
      <w:r w:rsidRPr="00A05F92">
        <w:rPr>
          <w:rFonts w:cs="Times New Roman"/>
        </w:rPr>
        <w:t>Služby řidičům vycházejí převážně z vazeb na NDIC či RODOS, tak jak je popsáno v třetí kapitole tohoto dokumentu.</w:t>
      </w:r>
    </w:p>
    <w:p w14:paraId="3BCF5C4A" w14:textId="77777777" w:rsidR="00711446" w:rsidRPr="00A05F92" w:rsidRDefault="00711446" w:rsidP="00A05F92">
      <w:pPr>
        <w:pStyle w:val="Nadpis2"/>
        <w:numPr>
          <w:ilvl w:val="0"/>
          <w:numId w:val="0"/>
        </w:numPr>
        <w:spacing w:before="40" w:after="0"/>
        <w:ind w:left="578" w:hanging="578"/>
        <w:rPr>
          <w:rFonts w:cs="Times New Roman"/>
        </w:rPr>
      </w:pPr>
      <w:bookmarkStart w:id="13" w:name="_Toc512501054"/>
      <w:bookmarkStart w:id="14" w:name="_Toc528759758"/>
      <w:r w:rsidRPr="00A05F92">
        <w:rPr>
          <w:rFonts w:cs="Times New Roman"/>
        </w:rPr>
        <w:t>Inteligentní dopravní a logistické systémy</w:t>
      </w:r>
      <w:bookmarkEnd w:id="13"/>
      <w:bookmarkEnd w:id="14"/>
    </w:p>
    <w:p w14:paraId="1D145695" w14:textId="77777777" w:rsidR="00711446" w:rsidRPr="00A05F92" w:rsidRDefault="00711446" w:rsidP="00A05F92">
      <w:pPr>
        <w:jc w:val="both"/>
        <w:rPr>
          <w:rFonts w:cs="Times New Roman"/>
        </w:rPr>
      </w:pPr>
      <w:r w:rsidRPr="00A05F92">
        <w:rPr>
          <w:rFonts w:cs="Times New Roman"/>
        </w:rPr>
        <w:t xml:space="preserve">Inteligentní dopravní a logistické systémy se vydávají cestou maximální bezzásahovosti, tj. omezení role lidského činitele. Nejde jen o autonomnost z hlediska řízení dopravních prostředků, ale také o co největší automatizaci při rozhodování a plánování a při předávání informací. </w:t>
      </w:r>
    </w:p>
    <w:p w14:paraId="304A417C" w14:textId="6D8EE6CC" w:rsidR="00711446" w:rsidRPr="00A05F92" w:rsidRDefault="00711446" w:rsidP="00A05F92">
      <w:pPr>
        <w:jc w:val="both"/>
        <w:rPr>
          <w:rFonts w:cs="Times New Roman"/>
        </w:rPr>
      </w:pPr>
      <w:r w:rsidRPr="00A05F92">
        <w:rPr>
          <w:rFonts w:cs="Times New Roman"/>
        </w:rPr>
        <w:t>Informační systémy používané v oblasti multimodální dopravy a logistiky s výhodou využívají elektronickou výměnu informací pomocí EDI zpráv. Tyto zprávy se používají jak pro avizaci objednávek, tak pro automatické zasílání informací o uskutečněných nakládkách a</w:t>
      </w:r>
      <w:r w:rsidR="00A05F92" w:rsidRPr="00A05F92">
        <w:rPr>
          <w:rFonts w:cs="Times New Roman"/>
        </w:rPr>
        <w:t> </w:t>
      </w:r>
      <w:r w:rsidRPr="00A05F92">
        <w:rPr>
          <w:rFonts w:cs="Times New Roman"/>
        </w:rPr>
        <w:t>vykládkách. Na základě obdržených informací plánují informační systémy práci manipulačních prostředků a také ukládání nákladu tak, aby byl co nejsnadněji a co nejrychleji dostupný pro další manipulaci.</w:t>
      </w:r>
    </w:p>
    <w:p w14:paraId="2BBF0418" w14:textId="77777777" w:rsidR="00711446" w:rsidRPr="00A05F92" w:rsidRDefault="00711446" w:rsidP="00A05F92">
      <w:pPr>
        <w:jc w:val="both"/>
        <w:rPr>
          <w:rFonts w:cs="Times New Roman"/>
        </w:rPr>
      </w:pPr>
      <w:r w:rsidRPr="00A05F92">
        <w:rPr>
          <w:rFonts w:cs="Times New Roman"/>
        </w:rPr>
        <w:t>Na hranicích i uvnitř multimodálních logistických center se prosazují on-line dohledové systémy. Jsou to jednak kamerové systémy se softwarem na bázi automatického rozpoznání textu (OCR - Optical Code Recognition), které umožňují rozeznání poznávacích značek automobilů, čísel železničních vozů a čísel ložných jednotek (ILU - Intermodal Loading Unit). Alternativou kamerových systémů jsou brány ovládané za pomocí RFID (Radio Frequency Identification) čipů, kterými je osazen dopravní prostředek, nebo vlastní přepravní jednotka. Nastavením práva průjezdu branou pro daný čip je možné povolit, nebo naopak zakázat průjezd branou. Pro nepřetržité sledování pohybu dopravních a manipulačních prostředků uvnitř logistických center se používají GPS (Global Positioning System) lokátory, které pracují podobně jako sledovací zařízení používaná v silniční, železniční i námořní popravě.</w:t>
      </w:r>
    </w:p>
    <w:p w14:paraId="5A0CE296" w14:textId="77777777" w:rsidR="00711446" w:rsidRPr="00A05F92" w:rsidRDefault="00711446" w:rsidP="00A05F92">
      <w:pPr>
        <w:pStyle w:val="Nadpis2"/>
        <w:numPr>
          <w:ilvl w:val="0"/>
          <w:numId w:val="0"/>
        </w:numPr>
        <w:spacing w:before="40" w:after="0"/>
        <w:ind w:left="578" w:hanging="578"/>
        <w:rPr>
          <w:rFonts w:cs="Times New Roman"/>
        </w:rPr>
      </w:pPr>
      <w:bookmarkStart w:id="15" w:name="_Toc512501055"/>
      <w:bookmarkStart w:id="16" w:name="_Toc528759759"/>
      <w:r w:rsidRPr="00A05F92">
        <w:rPr>
          <w:rFonts w:cs="Times New Roman"/>
        </w:rPr>
        <w:t>Služby pro provozovatele dopravy</w:t>
      </w:r>
      <w:bookmarkEnd w:id="15"/>
      <w:bookmarkEnd w:id="16"/>
    </w:p>
    <w:p w14:paraId="3B5D747A" w14:textId="1B108AE3" w:rsidR="00711446" w:rsidRPr="00A05F92" w:rsidRDefault="00711446" w:rsidP="00A05F92">
      <w:pPr>
        <w:jc w:val="both"/>
        <w:rPr>
          <w:rFonts w:cs="Times New Roman"/>
        </w:rPr>
      </w:pPr>
      <w:r w:rsidRPr="00A05F92">
        <w:rPr>
          <w:rFonts w:cs="Times New Roman"/>
        </w:rPr>
        <w:t>V oblasti služeb pro provozovatele dopravy jsou patrné trendy směřující ke zjednodušení, zefektivnění a automatizaci procesů. Řada dopravců a speditérů investuje prostředky do specializovaných informačních systémů (TMS – Transport Management System, např. LORI), které jim pomáhají realizovat rozličné procesy související s jejich podnikáním v souladu s těmito trendy.</w:t>
      </w:r>
    </w:p>
    <w:p w14:paraId="0B4A39F3" w14:textId="3781CBF4" w:rsidR="00711446" w:rsidRPr="00A05F92" w:rsidRDefault="00711446" w:rsidP="00A05F92">
      <w:pPr>
        <w:jc w:val="both"/>
        <w:rPr>
          <w:rFonts w:cs="Times New Roman"/>
        </w:rPr>
      </w:pPr>
      <w:r w:rsidRPr="00A05F92">
        <w:rPr>
          <w:rFonts w:cs="Times New Roman"/>
        </w:rPr>
        <w:lastRenderedPageBreak/>
        <w:t>Při implementacích TMS do dopravních či spedičních firem je velmi často poptávána integrace na další systémy a zdroje dat. Integrací lze dosáhnout významného snížení chybovosti i nároků na lidské zdroje, lepší informovanosti o aktuálním stavu objednávek a</w:t>
      </w:r>
      <w:r w:rsidR="00A05F92" w:rsidRPr="00A05F92">
        <w:rPr>
          <w:rFonts w:cs="Times New Roman"/>
        </w:rPr>
        <w:t> </w:t>
      </w:r>
      <w:r w:rsidRPr="00A05F92">
        <w:rPr>
          <w:rFonts w:cs="Times New Roman"/>
        </w:rPr>
        <w:t>přeprav, a nezřídka lze získat také řadu zajímavých dat využitelných pro statistiky a</w:t>
      </w:r>
      <w:r w:rsidR="00A05F92" w:rsidRPr="00A05F92">
        <w:rPr>
          <w:rFonts w:cs="Times New Roman"/>
        </w:rPr>
        <w:t> </w:t>
      </w:r>
      <w:r w:rsidRPr="00A05F92">
        <w:rPr>
          <w:rFonts w:cs="Times New Roman"/>
        </w:rPr>
        <w:t>manažerské výstupy.</w:t>
      </w:r>
    </w:p>
    <w:p w14:paraId="399DD9A6" w14:textId="77777777" w:rsidR="00711446" w:rsidRPr="00A05F92" w:rsidRDefault="00711446" w:rsidP="00A05F92">
      <w:pPr>
        <w:pStyle w:val="Nadpis4"/>
        <w:spacing w:line="240" w:lineRule="auto"/>
        <w:rPr>
          <w:rFonts w:cs="Times New Roman"/>
        </w:rPr>
      </w:pPr>
      <w:r w:rsidRPr="00A05F92">
        <w:rPr>
          <w:rFonts w:cs="Times New Roman"/>
        </w:rPr>
        <w:t>Evidence a správa vozového parku – fleet management</w:t>
      </w:r>
    </w:p>
    <w:p w14:paraId="77B37BE2" w14:textId="6661E664" w:rsidR="00711446" w:rsidRPr="00A05F92" w:rsidRDefault="00711446" w:rsidP="00A05F92">
      <w:pPr>
        <w:jc w:val="both"/>
        <w:rPr>
          <w:rFonts w:cs="Times New Roman"/>
        </w:rPr>
      </w:pPr>
      <w:r w:rsidRPr="00A05F92">
        <w:rPr>
          <w:rFonts w:cs="Times New Roman"/>
        </w:rPr>
        <w:t>Dnešní moderní vozidla bývají od výrobce vybavena palubními jednotkami, ze kterých výrobci prostřednictvím webových služeb poskytují řadu údajů o vozidlech a jejich provozu.</w:t>
      </w:r>
    </w:p>
    <w:p w14:paraId="3BA4915A" w14:textId="4E6E2247" w:rsidR="00711446" w:rsidRPr="00A05F92" w:rsidRDefault="00711446" w:rsidP="00A05F92">
      <w:pPr>
        <w:jc w:val="both"/>
        <w:rPr>
          <w:rFonts w:cs="Times New Roman"/>
        </w:rPr>
      </w:pPr>
      <w:r w:rsidRPr="00A05F92">
        <w:rPr>
          <w:rFonts w:cs="Times New Roman"/>
        </w:rPr>
        <w:t>Pro zjednodušení evidence vozidel v TMS bývají realizovány importy vozidel ze systému výrobce. Data z palubních systémů mohou být v TMS využita i pro informování dispečerů o</w:t>
      </w:r>
      <w:r w:rsidR="002767DF">
        <w:rPr>
          <w:rFonts w:cs="Times New Roman"/>
        </w:rPr>
        <w:t> </w:t>
      </w:r>
      <w:r w:rsidRPr="00A05F92">
        <w:rPr>
          <w:rFonts w:cs="Times New Roman"/>
        </w:rPr>
        <w:t>mimořádných stavech (pokles tlaku v pneumatikách, závada brzdového systému apod.) a pro s tím související plánování mimořádných servisů.</w:t>
      </w:r>
    </w:p>
    <w:p w14:paraId="3368F41A" w14:textId="77777777" w:rsidR="00711446" w:rsidRPr="00A05F92" w:rsidRDefault="00711446" w:rsidP="00A05F92">
      <w:pPr>
        <w:jc w:val="both"/>
        <w:rPr>
          <w:rFonts w:cs="Times New Roman"/>
        </w:rPr>
      </w:pPr>
      <w:r w:rsidRPr="00A05F92">
        <w:rPr>
          <w:rFonts w:cs="Times New Roman"/>
        </w:rPr>
        <w:t>Palubní systémy poskytují i data využitelná pro sledování efektivity řidičů a vozového parku, jako například průměrnou spotřebu či bodové hodnocení jízdního stylu řidičů.</w:t>
      </w:r>
    </w:p>
    <w:p w14:paraId="5C694B15" w14:textId="77777777" w:rsidR="00711446" w:rsidRPr="00A05F92" w:rsidRDefault="00711446" w:rsidP="00A05F92">
      <w:pPr>
        <w:pStyle w:val="Nadpis4"/>
        <w:spacing w:line="240" w:lineRule="auto"/>
        <w:rPr>
          <w:rFonts w:cs="Times New Roman"/>
        </w:rPr>
      </w:pPr>
      <w:r w:rsidRPr="00A05F92">
        <w:rPr>
          <w:rFonts w:cs="Times New Roman"/>
        </w:rPr>
        <w:t>Evidence objednávek</w:t>
      </w:r>
    </w:p>
    <w:p w14:paraId="4E7242F7" w14:textId="77777777" w:rsidR="00711446" w:rsidRPr="00A05F92" w:rsidRDefault="00711446" w:rsidP="00A05F92">
      <w:pPr>
        <w:jc w:val="both"/>
        <w:rPr>
          <w:rFonts w:cs="Times New Roman"/>
        </w:rPr>
      </w:pPr>
      <w:r w:rsidRPr="00A05F92">
        <w:rPr>
          <w:rFonts w:cs="Times New Roman"/>
        </w:rPr>
        <w:t xml:space="preserve">V procesu evidence objednávek roste poptávka po řešeních usnadňujících dopravci/speditérovi zavedení objednávky do TMS. Pro zákazníky dopravních a spedičních firem jsou vytvářeny speciální webové portály, jejichž prostřednictvím mohou sami zadávat své objednávky, které se vzápětí objeví v TMS. </w:t>
      </w:r>
    </w:p>
    <w:p w14:paraId="107FCB82" w14:textId="77777777" w:rsidR="00711446" w:rsidRPr="00A05F92" w:rsidRDefault="00711446" w:rsidP="00A05F92">
      <w:pPr>
        <w:pStyle w:val="Nadpis4"/>
        <w:spacing w:line="240" w:lineRule="auto"/>
        <w:rPr>
          <w:rFonts w:cs="Times New Roman"/>
        </w:rPr>
      </w:pPr>
      <w:r w:rsidRPr="00A05F92">
        <w:rPr>
          <w:rFonts w:cs="Times New Roman"/>
        </w:rPr>
        <w:t>Plánování přeprav</w:t>
      </w:r>
    </w:p>
    <w:p w14:paraId="11AF0289" w14:textId="5405A1D4" w:rsidR="00711446" w:rsidRPr="00A05F92" w:rsidRDefault="00711446" w:rsidP="00A05F92">
      <w:pPr>
        <w:jc w:val="both"/>
        <w:rPr>
          <w:rFonts w:cs="Times New Roman"/>
        </w:rPr>
      </w:pPr>
      <w:r w:rsidRPr="00A05F92">
        <w:rPr>
          <w:rFonts w:cs="Times New Roman"/>
        </w:rPr>
        <w:t>TMS poskytují dispečerům nástroje pro usnadnění plánování přeprav. Pro výpočet trasy přepravy lze využít napojení na mapové služby podporující omezení pro nákladní dopravu (rozměry a hmotnost vozidla/soupravy, maximální rychlost, ADR</w:t>
      </w:r>
      <w:r w:rsidR="00FD7E74">
        <w:rPr>
          <w:rFonts w:cs="Times New Roman"/>
        </w:rPr>
        <w:t>)</w:t>
      </w:r>
      <w:r w:rsidRPr="00A05F92">
        <w:rPr>
          <w:rFonts w:cs="Times New Roman"/>
        </w:rPr>
        <w:t>. Trendem je tuto trasu dále využít v palubní jednotce nebo mobilním zařízení k navigaci, a zpět do TMS předávat informace o případných odchylkách řidiče od této trasy.</w:t>
      </w:r>
    </w:p>
    <w:p w14:paraId="0201001D" w14:textId="77777777" w:rsidR="00711446" w:rsidRPr="00A05F92" w:rsidRDefault="00711446" w:rsidP="00A05F92">
      <w:pPr>
        <w:jc w:val="both"/>
        <w:rPr>
          <w:rFonts w:cs="Times New Roman"/>
        </w:rPr>
      </w:pPr>
      <w:r w:rsidRPr="00A05F92">
        <w:rPr>
          <w:rFonts w:cs="Times New Roman"/>
        </w:rPr>
        <w:t xml:space="preserve">Kromě trasy poskytují kvalitní mapové služby také podrobné informace o výši mýtného na trase. </w:t>
      </w:r>
    </w:p>
    <w:p w14:paraId="7B6E10CE" w14:textId="77777777" w:rsidR="00711446" w:rsidRPr="00A05F92" w:rsidRDefault="00711446" w:rsidP="00A05F92">
      <w:pPr>
        <w:pStyle w:val="Nadpis4"/>
        <w:spacing w:line="240" w:lineRule="auto"/>
        <w:rPr>
          <w:rFonts w:cs="Times New Roman"/>
        </w:rPr>
      </w:pPr>
      <w:r w:rsidRPr="00A05F92">
        <w:rPr>
          <w:rFonts w:cs="Times New Roman"/>
        </w:rPr>
        <w:t>Mobilní aplikace – elektronický ložný list</w:t>
      </w:r>
    </w:p>
    <w:p w14:paraId="4887987D" w14:textId="192EF892" w:rsidR="00711446" w:rsidRPr="00A05F92" w:rsidRDefault="00711446" w:rsidP="00A05F92">
      <w:pPr>
        <w:jc w:val="both"/>
        <w:rPr>
          <w:rFonts w:cs="Times New Roman"/>
        </w:rPr>
      </w:pPr>
      <w:r w:rsidRPr="00A05F92">
        <w:rPr>
          <w:rFonts w:cs="Times New Roman"/>
        </w:rPr>
        <w:t>Na trhu jsou dostupné speciální mobilní aplikace spolupracující s TMS. Jednou z nich je např. TABLOG, který řidiči poskytuje podrobné údaje o naplánované přepravě. Řidič v aplikaci zaznamenává průběh přepravy, tedy prováděné operace a podrobnosti k nim. Dispečer</w:t>
      </w:r>
      <w:r w:rsidR="00000672" w:rsidRPr="00A05F92">
        <w:rPr>
          <w:rFonts w:cs="Times New Roman"/>
        </w:rPr>
        <w:t>,</w:t>
      </w:r>
      <w:r w:rsidRPr="00A05F92">
        <w:rPr>
          <w:rFonts w:cs="Times New Roman"/>
        </w:rPr>
        <w:t xml:space="preserve"> </w:t>
      </w:r>
      <w:r w:rsidR="00000672" w:rsidRPr="00A05F92">
        <w:rPr>
          <w:rFonts w:cs="Times New Roman"/>
        </w:rPr>
        <w:t xml:space="preserve">v případě potřeby, </w:t>
      </w:r>
      <w:r w:rsidRPr="00A05F92">
        <w:rPr>
          <w:rFonts w:cs="Times New Roman"/>
        </w:rPr>
        <w:t>může s řidičem komunikovat prostřednictvím zpráv v mobilní aplikaci.</w:t>
      </w:r>
    </w:p>
    <w:p w14:paraId="14F1C250" w14:textId="77777777" w:rsidR="00711446" w:rsidRPr="00A05F92" w:rsidRDefault="00711446" w:rsidP="00A05F92">
      <w:pPr>
        <w:jc w:val="both"/>
        <w:rPr>
          <w:rFonts w:cs="Times New Roman"/>
        </w:rPr>
      </w:pPr>
      <w:r w:rsidRPr="00A05F92">
        <w:rPr>
          <w:rFonts w:cs="Times New Roman"/>
        </w:rPr>
        <w:t>Kombinací dat z mobilní aplikace a palubní jednotky jsou získávány podrobné informace o průběhu přepravy a aktuálním stavu, které jsou využívány pro operativní činnost dispečerů a zpracování záznamu o provozu vozidla.</w:t>
      </w:r>
    </w:p>
    <w:p w14:paraId="19B834CE" w14:textId="77777777" w:rsidR="00711446" w:rsidRPr="00A05F92" w:rsidRDefault="00711446" w:rsidP="00A05F92">
      <w:pPr>
        <w:pStyle w:val="Nadpis4"/>
        <w:spacing w:line="240" w:lineRule="auto"/>
        <w:rPr>
          <w:rFonts w:cs="Times New Roman"/>
        </w:rPr>
      </w:pPr>
      <w:r w:rsidRPr="00A05F92">
        <w:rPr>
          <w:rFonts w:cs="Times New Roman"/>
        </w:rPr>
        <w:t>Aktuální stav vozidla a přepravy</w:t>
      </w:r>
    </w:p>
    <w:p w14:paraId="4ACE9016" w14:textId="3FFF0966" w:rsidR="00711446" w:rsidRPr="00A05F92" w:rsidRDefault="00711446" w:rsidP="00A05F92">
      <w:pPr>
        <w:jc w:val="both"/>
        <w:rPr>
          <w:rFonts w:cs="Times New Roman"/>
        </w:rPr>
      </w:pPr>
      <w:r w:rsidRPr="00A05F92">
        <w:rPr>
          <w:rFonts w:cs="Times New Roman"/>
        </w:rPr>
        <w:t>Na základě dat z palubní jednotky a mobilní aplikace lze dispečery v reálném čase informovat o aktuálním stavu vozidla a přepravy. Dispečer tak např. ví, kde se vozidlo nachází, jaké nakládky již byly realizovány a zda bylo skutečně naložen</w:t>
      </w:r>
      <w:r w:rsidR="00A05F92" w:rsidRPr="00A05F92">
        <w:rPr>
          <w:rFonts w:cs="Times New Roman"/>
        </w:rPr>
        <w:t>o to, co bylo naplánováno apod.</w:t>
      </w:r>
    </w:p>
    <w:p w14:paraId="717A803E" w14:textId="77777777" w:rsidR="00711446" w:rsidRPr="00A05F92" w:rsidRDefault="00A80A5C" w:rsidP="00A05F92">
      <w:pPr>
        <w:jc w:val="both"/>
        <w:rPr>
          <w:rFonts w:cs="Times New Roman"/>
        </w:rPr>
      </w:pPr>
      <w:r w:rsidRPr="00A05F92">
        <w:rPr>
          <w:rFonts w:cs="Times New Roman"/>
        </w:rPr>
        <w:t xml:space="preserve">Data </w:t>
      </w:r>
      <w:r w:rsidR="00711446" w:rsidRPr="00A05F92">
        <w:rPr>
          <w:rFonts w:cs="Times New Roman"/>
        </w:rPr>
        <w:t>lze využít i pro informování zákazníků o stavu jejich objednávek, o předpokládaném čase doručení zásilky apod.</w:t>
      </w:r>
    </w:p>
    <w:p w14:paraId="0396CC14" w14:textId="77777777" w:rsidR="00711446" w:rsidRPr="00A05F92" w:rsidRDefault="00711446" w:rsidP="00A05F92">
      <w:pPr>
        <w:pStyle w:val="Nadpis4"/>
        <w:spacing w:line="240" w:lineRule="auto"/>
        <w:rPr>
          <w:rFonts w:cs="Times New Roman"/>
        </w:rPr>
      </w:pPr>
      <w:r w:rsidRPr="00A05F92">
        <w:rPr>
          <w:rFonts w:cs="Times New Roman"/>
        </w:rPr>
        <w:t>Zpracování ZPV</w:t>
      </w:r>
    </w:p>
    <w:p w14:paraId="4B1FD0FD" w14:textId="77777777" w:rsidR="00711446" w:rsidRPr="00A05F92" w:rsidRDefault="00711446" w:rsidP="00A05F92">
      <w:pPr>
        <w:jc w:val="both"/>
        <w:rPr>
          <w:rFonts w:cs="Times New Roman"/>
        </w:rPr>
      </w:pPr>
      <w:r w:rsidRPr="00A05F92">
        <w:rPr>
          <w:rFonts w:cs="Times New Roman"/>
        </w:rPr>
        <w:t xml:space="preserve">Data z palubní jednotky v kombinaci s daty z mobilní aplikace výrazně usnadňují evidenci ZPV (záznam o provozu vozidla,). Lze z nich importovat údaje o najetých km, pozici vozidla, řidiči přihlášeném k elektronickému tachografu, nakládkách, vykládkách apod., čímž odpadá papírová evidence průběhu přepravy řidičem a její následný zdlouhavý přepis do TMS. </w:t>
      </w:r>
    </w:p>
    <w:p w14:paraId="1EA15CD1" w14:textId="77777777" w:rsidR="00711446" w:rsidRPr="00A05F92" w:rsidRDefault="00711446" w:rsidP="00A05F92">
      <w:pPr>
        <w:pStyle w:val="Nadpis4"/>
        <w:spacing w:line="240" w:lineRule="auto"/>
        <w:rPr>
          <w:rFonts w:cs="Times New Roman"/>
        </w:rPr>
      </w:pPr>
      <w:r w:rsidRPr="00A05F92">
        <w:rPr>
          <w:rFonts w:cs="Times New Roman"/>
        </w:rPr>
        <w:lastRenderedPageBreak/>
        <w:t>Ekonomika a fakturace, personalistika</w:t>
      </w:r>
    </w:p>
    <w:p w14:paraId="2F728EC6" w14:textId="77777777" w:rsidR="00711446" w:rsidRPr="00A05F92" w:rsidRDefault="00711446" w:rsidP="00A05F92">
      <w:pPr>
        <w:jc w:val="both"/>
        <w:rPr>
          <w:rFonts w:cs="Times New Roman"/>
        </w:rPr>
      </w:pPr>
      <w:r w:rsidRPr="00A05F92">
        <w:rPr>
          <w:rFonts w:cs="Times New Roman"/>
        </w:rPr>
        <w:t>Specializované TMS, jako je např. LORI, nemusí být zároveň komplexním ekonomickým a personálním systémem (v praxi to často ani nebývá žádoucí – řada dopravců a speditérů si při implementaci nového TMS chce ponechat stávající ekonomický a personální systém). Často proto bývá realizováno rozhraní mezi TMS a ekonomikou/personalistikou, čímž se eliminuje ruční přepisování dat mezi těmito systémy.</w:t>
      </w:r>
    </w:p>
    <w:p w14:paraId="58DC1B65" w14:textId="77777777" w:rsidR="00711446" w:rsidRPr="00A05F92" w:rsidRDefault="00711446" w:rsidP="00A05F92">
      <w:pPr>
        <w:pStyle w:val="Nadpis2"/>
        <w:numPr>
          <w:ilvl w:val="0"/>
          <w:numId w:val="0"/>
        </w:numPr>
        <w:spacing w:before="40" w:after="0"/>
        <w:ind w:left="578" w:hanging="578"/>
        <w:rPr>
          <w:rFonts w:cs="Times New Roman"/>
        </w:rPr>
      </w:pPr>
      <w:bookmarkStart w:id="17" w:name="_Toc512501056"/>
      <w:bookmarkStart w:id="18" w:name="_Toc528759760"/>
      <w:r w:rsidRPr="00A05F92">
        <w:rPr>
          <w:rFonts w:cs="Times New Roman"/>
        </w:rPr>
        <w:t>Klíčové dokumenty v oblasti rozvoje ITS systémů v ČR</w:t>
      </w:r>
      <w:bookmarkEnd w:id="17"/>
      <w:bookmarkEnd w:id="18"/>
    </w:p>
    <w:p w14:paraId="0F13C6E3" w14:textId="77777777" w:rsidR="00711446" w:rsidRPr="00A05F92" w:rsidRDefault="00711446" w:rsidP="00A05F92">
      <w:pPr>
        <w:pStyle w:val="Nadpis4"/>
        <w:spacing w:line="240" w:lineRule="auto"/>
        <w:rPr>
          <w:rFonts w:cs="Times New Roman"/>
        </w:rPr>
      </w:pPr>
      <w:r w:rsidRPr="00A05F92">
        <w:rPr>
          <w:rFonts w:cs="Times New Roman"/>
        </w:rPr>
        <w:t xml:space="preserve">Akční plán rozvoje ITS v ČR do roku 2020 (s výhledem do roku 2050) </w:t>
      </w:r>
      <w:r w:rsidRPr="00A05F92">
        <w:rPr>
          <w:rFonts w:cs="Times New Roman"/>
          <w:b w:val="0"/>
        </w:rPr>
        <w:t>[10]</w:t>
      </w:r>
    </w:p>
    <w:p w14:paraId="04C1BA1A" w14:textId="77777777" w:rsidR="00711446" w:rsidRPr="00A05F92" w:rsidRDefault="00711446" w:rsidP="00A05F92">
      <w:pPr>
        <w:jc w:val="both"/>
        <w:rPr>
          <w:rFonts w:cs="Times New Roman"/>
        </w:rPr>
      </w:pPr>
      <w:r w:rsidRPr="00A05F92">
        <w:rPr>
          <w:rFonts w:cs="Times New Roman"/>
        </w:rPr>
        <w:t>Základní strategií týkající se využití ITS určuje vládou schválený „Akční plán rozvoje inteligentních dopravních systémů (ITS) v ČR do roku 2020 (s výhledem do roku 2050)“. Jde o strategický dokument pro využití detekčních, diagnostických, informačních, řídicích a zabezpečovacích technologií na bázi ITS, GNSS a systémů pozorování Země. Tento dokument analyzoval nedostatky současně provozovaných ITS systémů, čímž poskytl přehled nejen o současné situaci, ale také o přetrvávajících problémech.</w:t>
      </w:r>
    </w:p>
    <w:p w14:paraId="170D1D70" w14:textId="77777777" w:rsidR="00711446" w:rsidRPr="00A05F92" w:rsidRDefault="00711446" w:rsidP="00A05F92">
      <w:pPr>
        <w:jc w:val="both"/>
        <w:rPr>
          <w:rFonts w:cs="Times New Roman"/>
        </w:rPr>
      </w:pPr>
      <w:r w:rsidRPr="00A05F92">
        <w:rPr>
          <w:rFonts w:cs="Times New Roman"/>
        </w:rPr>
        <w:t>Dále tento dokument stanovil vizi výsledného (ideálního) stavu fungování ITS a na tomto základě navrhl opatření, která jsou nezbytná, aby došlo k postupnému zlepšení stávajícího stavu, a to nejen z technického, ale i organizačního hlediska pro zlepšení vzájemné provázanosti jednotlivých druhů dopravy. Na základě této vize je stanoven globální cíl, kterým je zajištění plynulé, bezpečné a energeticky účinné dopravy.</w:t>
      </w:r>
    </w:p>
    <w:p w14:paraId="6D2F08AF" w14:textId="77777777" w:rsidR="00711446" w:rsidRPr="00A05F92" w:rsidRDefault="00711446" w:rsidP="00A05F92">
      <w:pPr>
        <w:pStyle w:val="Nadpis4"/>
        <w:spacing w:line="240" w:lineRule="auto"/>
        <w:rPr>
          <w:rFonts w:cs="Times New Roman"/>
        </w:rPr>
      </w:pPr>
      <w:r w:rsidRPr="00A05F92">
        <w:rPr>
          <w:rFonts w:cs="Times New Roman"/>
        </w:rPr>
        <w:t xml:space="preserve">Implementační plán k Akčnímu plánu rozvoje ITS v ČR do roku 2020 (s výhledem do roku 2050) </w:t>
      </w:r>
      <w:r w:rsidRPr="00A05F92">
        <w:rPr>
          <w:rFonts w:cs="Times New Roman"/>
          <w:b w:val="0"/>
          <w:lang w:val="en-US"/>
        </w:rPr>
        <w:t>[11]</w:t>
      </w:r>
    </w:p>
    <w:p w14:paraId="406D07DA" w14:textId="2DF3F3F7" w:rsidR="00711446" w:rsidRPr="00A05F92" w:rsidRDefault="00711446" w:rsidP="00A05F92">
      <w:pPr>
        <w:jc w:val="both"/>
        <w:rPr>
          <w:rFonts w:cs="Times New Roman"/>
        </w:rPr>
      </w:pPr>
      <w:r w:rsidRPr="00A05F92">
        <w:rPr>
          <w:rFonts w:cs="Times New Roman"/>
        </w:rPr>
        <w:t>Realizačním dokumentem Akčního plánu rozvoje ITS je Implementační plán rozvoje ITS, který již řeší přípravu projektů ITS. Tento plán není koncipován pouze jako jednorázový dokument, ale jako otevřený a živý dokument, který bude do roku 2020 průběžně aktualizován a doplňován na základě dlouhodobého i krátkodobého plánování a</w:t>
      </w:r>
      <w:r w:rsidR="00A05F92" w:rsidRPr="00A05F92">
        <w:rPr>
          <w:rFonts w:cs="Times New Roman"/>
        </w:rPr>
        <w:t> </w:t>
      </w:r>
      <w:r w:rsidRPr="00A05F92">
        <w:rPr>
          <w:rFonts w:cs="Times New Roman"/>
        </w:rPr>
        <w:t>programového výběru konkrétních projektových záměrů, resp. rozvojových projektů k</w:t>
      </w:r>
      <w:r w:rsidR="00A05F92" w:rsidRPr="00A05F92">
        <w:rPr>
          <w:rFonts w:cs="Times New Roman"/>
        </w:rPr>
        <w:t> </w:t>
      </w:r>
      <w:r w:rsidRPr="00A05F92">
        <w:rPr>
          <w:rFonts w:cs="Times New Roman"/>
        </w:rPr>
        <w:t>financování.</w:t>
      </w:r>
    </w:p>
    <w:p w14:paraId="31D30DCA" w14:textId="77777777" w:rsidR="00711446" w:rsidRPr="00892833" w:rsidRDefault="00711446" w:rsidP="00892833">
      <w:pPr>
        <w:pStyle w:val="Nadpis4"/>
      </w:pPr>
      <w:r w:rsidRPr="00892833">
        <w:t>Strategický plán rozvoje NDIC s výhledem na 10 let [3]</w:t>
      </w:r>
    </w:p>
    <w:p w14:paraId="08C4BED3" w14:textId="77777777" w:rsidR="00711446" w:rsidRPr="00A05F92" w:rsidRDefault="00711446" w:rsidP="00A05F92">
      <w:pPr>
        <w:jc w:val="both"/>
        <w:rPr>
          <w:rFonts w:cs="Times New Roman"/>
        </w:rPr>
      </w:pPr>
      <w:r w:rsidRPr="00A05F92">
        <w:rPr>
          <w:rFonts w:cs="Times New Roman"/>
        </w:rPr>
        <w:t>Strategický plán vymezuje roli a stanovuje směry dalšího rozvoje JSDI/NDIC, ohraničuje funkční rozsah, navrhuje spolupráci JSDI/NDIC s dalšími systémy provozovanými veřejnými i privátními subjekty na národní i mezinárodní úrovni, posuzuje současný a doporučuje směry dalšího rozvoje organizace silniční dopravy v ČR, provádí revizi regulačního a organizačního rámce JSDI/NDIC, zhodnocuje výkon a kvalitu služeb poskytovaných JSDI/NDIC a navrhuje konkrétní akce v časové ose nebytné realizaci Plánu.</w:t>
      </w:r>
    </w:p>
    <w:p w14:paraId="7ED96038" w14:textId="77777777" w:rsidR="00472E82" w:rsidRPr="00A05F92" w:rsidRDefault="00472E82" w:rsidP="00A05F92">
      <w:pPr>
        <w:pStyle w:val="Nadpis1"/>
        <w:rPr>
          <w:rFonts w:eastAsia="Times New Roman" w:cs="Times New Roman"/>
        </w:rPr>
      </w:pPr>
      <w:bookmarkStart w:id="19" w:name="_Toc528759761"/>
      <w:r w:rsidRPr="00A05F92">
        <w:rPr>
          <w:rFonts w:eastAsia="Times New Roman" w:cs="Times New Roman"/>
        </w:rPr>
        <w:lastRenderedPageBreak/>
        <w:t>Charakteristika průmyslových a společenských změn</w:t>
      </w:r>
      <w:bookmarkEnd w:id="19"/>
    </w:p>
    <w:p w14:paraId="744D2DB1" w14:textId="77777777" w:rsidR="00865385" w:rsidRPr="00A05F92" w:rsidRDefault="00865385" w:rsidP="00A05F92">
      <w:pPr>
        <w:jc w:val="both"/>
        <w:rPr>
          <w:rFonts w:eastAsia="SimSun" w:cs="Times New Roman"/>
          <w:lang w:eastAsia="cs-CZ" w:bidi="hi-IN"/>
        </w:rPr>
      </w:pPr>
      <w:r w:rsidRPr="00A05F92">
        <w:rPr>
          <w:rFonts w:eastAsia="SimSun" w:cs="Times New Roman"/>
          <w:lang w:eastAsia="cs-CZ" w:bidi="hi-IN"/>
        </w:rPr>
        <w:t>V kontextu rozvoje nových technologií a informačních systémů, se často hovoří o Průmyslu 4.0 (též Práce 4.0 či čtvrtá průmyslová revoluce), který chápeme jako označení pro současný trend digitalizace, s ní související automatizace výroby a změn na trhu práce, které s sebou přinese. Po třetí průmyslové revoluci, kdy jsme hovořili o automatizaci, zde hovoříme o využívání kyberneticko-fyzikální</w:t>
      </w:r>
      <w:r w:rsidR="00D92CAC" w:rsidRPr="00A05F92">
        <w:rPr>
          <w:rFonts w:eastAsia="SimSun" w:cs="Times New Roman"/>
          <w:lang w:eastAsia="cs-CZ" w:bidi="hi-IN"/>
        </w:rPr>
        <w:t>ch</w:t>
      </w:r>
      <w:r w:rsidRPr="00A05F92">
        <w:rPr>
          <w:rFonts w:eastAsia="SimSun" w:cs="Times New Roman"/>
          <w:lang w:eastAsia="cs-CZ" w:bidi="hi-IN"/>
        </w:rPr>
        <w:t xml:space="preserve"> systémů.</w:t>
      </w:r>
    </w:p>
    <w:p w14:paraId="4FDEC820" w14:textId="77777777" w:rsidR="00865385" w:rsidRPr="00A05F92" w:rsidRDefault="00865385" w:rsidP="00A05F92">
      <w:pPr>
        <w:jc w:val="both"/>
        <w:rPr>
          <w:rFonts w:eastAsia="SimSun" w:cs="Times New Roman"/>
          <w:lang w:eastAsia="cs-CZ" w:bidi="hi-IN"/>
        </w:rPr>
      </w:pPr>
      <w:r w:rsidRPr="00A05F92">
        <w:rPr>
          <w:rFonts w:eastAsia="SimSun" w:cs="Times New Roman"/>
          <w:lang w:eastAsia="cs-CZ" w:bidi="hi-IN"/>
        </w:rPr>
        <w:t>Nepřehlédnutelné věci budou z hlediska dalšího nahrazování lidské práci roboty, a to nejen ve výrobě, ale i z hlediska odbavování cestujících. Jedná se o v první řadě o různé automatizované operace/systémy, tak jak se s nimi ve velmi omezené míře můžeme setkávat již dnes.</w:t>
      </w:r>
    </w:p>
    <w:p w14:paraId="30B051F6" w14:textId="77777777" w:rsidR="00865385" w:rsidRPr="00A05F92" w:rsidRDefault="00865385" w:rsidP="00A05F92">
      <w:pPr>
        <w:jc w:val="both"/>
        <w:rPr>
          <w:rFonts w:eastAsia="SimSun" w:cs="Times New Roman"/>
          <w:lang w:eastAsia="cs-CZ" w:bidi="hi-IN"/>
        </w:rPr>
      </w:pPr>
      <w:r w:rsidRPr="00A05F92">
        <w:rPr>
          <w:rFonts w:eastAsia="SimSun" w:cs="Times New Roman"/>
          <w:lang w:eastAsia="cs-CZ" w:bidi="hi-IN"/>
        </w:rPr>
        <w:t>S tímto jsou spojeny také změny v přemýšlení lidí v několika rovinách. Těmito rovinami je myšleno fáze pomoci a usnadňování v oblasti lidské činnosti a způsob vnímání těchto změn obyvateli, včetně důvěry v </w:t>
      </w:r>
      <w:r w:rsidR="00D92CAC" w:rsidRPr="00A05F92">
        <w:rPr>
          <w:rFonts w:eastAsia="SimSun" w:cs="Times New Roman"/>
          <w:lang w:eastAsia="cs-CZ" w:bidi="hi-IN"/>
        </w:rPr>
        <w:t>tyto systémy</w:t>
      </w:r>
      <w:r w:rsidRPr="00A05F92">
        <w:rPr>
          <w:rFonts w:eastAsia="SimSun" w:cs="Times New Roman"/>
          <w:lang w:eastAsia="cs-CZ" w:bidi="hi-IN"/>
        </w:rPr>
        <w:t xml:space="preserve">. Další rovinou je strach </w:t>
      </w:r>
      <w:r w:rsidR="00D92CAC" w:rsidRPr="00A05F92">
        <w:rPr>
          <w:rFonts w:eastAsia="SimSun" w:cs="Times New Roman"/>
          <w:lang w:eastAsia="cs-CZ" w:bidi="hi-IN"/>
        </w:rPr>
        <w:t xml:space="preserve">ze </w:t>
      </w:r>
      <w:r w:rsidRPr="00A05F92">
        <w:rPr>
          <w:rFonts w:eastAsia="SimSun" w:cs="Times New Roman"/>
          <w:lang w:eastAsia="cs-CZ" w:bidi="hi-IN"/>
        </w:rPr>
        <w:t>ztráty pracovních příležitostí a tím negativní důsledky pro dopad na obyvatele. Není opominutelná také rovina z hlediska ztráty soukromí a občanských svobod.</w:t>
      </w:r>
    </w:p>
    <w:p w14:paraId="77451824" w14:textId="77777777" w:rsidR="00865385" w:rsidRPr="00A05F92" w:rsidRDefault="00865385" w:rsidP="00A05F92">
      <w:pPr>
        <w:jc w:val="both"/>
        <w:rPr>
          <w:rFonts w:eastAsia="SimSun" w:cs="Times New Roman"/>
          <w:lang w:eastAsia="cs-CZ" w:bidi="hi-IN"/>
        </w:rPr>
      </w:pPr>
      <w:r w:rsidRPr="00A05F92">
        <w:rPr>
          <w:rFonts w:eastAsia="SimSun" w:cs="Times New Roman"/>
          <w:lang w:eastAsia="cs-CZ" w:bidi="hi-IN"/>
        </w:rPr>
        <w:t>Z těchto změn vycházejí následující projekty na dopravní infrastruktuře.</w:t>
      </w:r>
    </w:p>
    <w:p w14:paraId="30BC0BC0" w14:textId="77777777" w:rsidR="00865385" w:rsidRPr="00A05F92" w:rsidRDefault="00865385" w:rsidP="00A05F92">
      <w:pPr>
        <w:pStyle w:val="Nadpis2"/>
        <w:spacing w:before="40" w:after="0"/>
        <w:ind w:left="576" w:hanging="576"/>
        <w:rPr>
          <w:rFonts w:cs="Times New Roman"/>
        </w:rPr>
      </w:pPr>
      <w:bookmarkStart w:id="20" w:name="_Toc512501058"/>
      <w:bookmarkStart w:id="21" w:name="_Toc528759762"/>
      <w:r w:rsidRPr="00A05F92">
        <w:rPr>
          <w:rFonts w:cs="Times New Roman"/>
        </w:rPr>
        <w:t>Projektové záměry na silniční síti</w:t>
      </w:r>
      <w:bookmarkEnd w:id="20"/>
      <w:bookmarkEnd w:id="21"/>
    </w:p>
    <w:p w14:paraId="391B832B" w14:textId="43BC70E6" w:rsidR="00865385" w:rsidRPr="00A05F92" w:rsidRDefault="00865385" w:rsidP="00A05F92">
      <w:pPr>
        <w:jc w:val="both"/>
        <w:rPr>
          <w:rFonts w:eastAsia="SimSun" w:cs="Times New Roman"/>
          <w:lang w:eastAsia="cs-CZ" w:bidi="hi-IN"/>
        </w:rPr>
      </w:pPr>
      <w:r w:rsidRPr="00A05F92">
        <w:rPr>
          <w:rFonts w:eastAsia="SimSun" w:cs="Times New Roman"/>
          <w:lang w:eastAsia="cs-CZ" w:bidi="hi-IN"/>
        </w:rPr>
        <w:t>Na síti kapacitních silnic se plánuje rekonstrukce stávajících, doplnění nebo výstavba nových dopravních detektorů a kamerových systémů. Kamerové systémy budou využívány jak dispečery Národního dopravního informačního centra (NDIC), tak místně příslušnými dispečery zimní údržby pro vzdálený dohled nad stavem silničního provozu a zároveň jako doplňující prvek pro bližší určení meteorologické situace. Jedná se buď o zařízení, která poskytují komplexní informace o teplotě vzduchu, směru a rychlosti větru, druhu a intenzitě srážek, viditelnosti, teplotě povrchu, vodním sloupci atd. Data z meteostanic jsou využívána dispečery zimní údržby a přispějí ke zvýšení bezpečnosti silničního provozu</w:t>
      </w:r>
      <w:r w:rsidR="002F3BCC" w:rsidRPr="00A05F92">
        <w:rPr>
          <w:rFonts w:eastAsia="SimSun" w:cs="Times New Roman"/>
          <w:lang w:eastAsia="cs-CZ" w:bidi="hi-IN"/>
        </w:rPr>
        <w:t>.</w:t>
      </w:r>
      <w:r w:rsidRPr="00A05F92">
        <w:rPr>
          <w:rFonts w:eastAsia="SimSun" w:cs="Times New Roman"/>
          <w:lang w:eastAsia="cs-CZ" w:bidi="hi-IN"/>
        </w:rPr>
        <w:t>, neboť se jedná o lokální hlásiče náledí v problémových lokalitách, které ovládají proměnné dopravní značení a varují řidiče před nebezpečnými meteorologickými jevy jako např. nebezpečí námrazy nebo nebezpečí smyku. Takovýchto rizikových míst je vytipováno v řádu desítek, přičemž každé z nich bude vybaveno senzorem (podle konkrétní situace půjde o radar, meteostanici nebo detektor dopravy), vyhodnocovací jednotkou s možností dálkového ovládání a aktorem (nejčastěji proměnné dopravní značení</w:t>
      </w:r>
      <w:r w:rsidR="00BD7FD4" w:rsidRPr="00A05F92">
        <w:rPr>
          <w:rFonts w:eastAsia="SimSun" w:cs="Times New Roman"/>
          <w:lang w:eastAsia="cs-CZ" w:bidi="hi-IN"/>
        </w:rPr>
        <w:t xml:space="preserve"> nebo jiná vizuální informace).</w:t>
      </w:r>
    </w:p>
    <w:p w14:paraId="6F83C7DC" w14:textId="464B2050" w:rsidR="00865385" w:rsidRPr="00A05F92" w:rsidRDefault="00865385" w:rsidP="00A05F92">
      <w:pPr>
        <w:jc w:val="both"/>
        <w:rPr>
          <w:rFonts w:eastAsia="SimSun" w:cs="Times New Roman"/>
          <w:lang w:eastAsia="cs-CZ" w:bidi="hi-IN"/>
        </w:rPr>
      </w:pPr>
      <w:r w:rsidRPr="00A05F92">
        <w:rPr>
          <w:rFonts w:eastAsia="SimSun" w:cs="Times New Roman"/>
          <w:lang w:eastAsia="cs-CZ" w:bidi="hi-IN"/>
        </w:rPr>
        <w:t xml:space="preserve">Dále </w:t>
      </w:r>
      <w:r w:rsidR="002F3BCC" w:rsidRPr="00A05F92">
        <w:rPr>
          <w:rFonts w:eastAsia="SimSun" w:cs="Times New Roman"/>
          <w:lang w:eastAsia="cs-CZ" w:bidi="hi-IN"/>
        </w:rPr>
        <w:t>bude</w:t>
      </w:r>
      <w:r w:rsidR="00434DE6" w:rsidRPr="00A05F92">
        <w:rPr>
          <w:rFonts w:eastAsia="SimSun" w:cs="Times New Roman"/>
          <w:lang w:eastAsia="cs-CZ" w:bidi="hi-IN"/>
        </w:rPr>
        <w:t xml:space="preserve"> </w:t>
      </w:r>
      <w:r w:rsidRPr="00A05F92">
        <w:rPr>
          <w:rFonts w:eastAsia="SimSun" w:cs="Times New Roman"/>
          <w:lang w:eastAsia="cs-CZ" w:bidi="hi-IN"/>
        </w:rPr>
        <w:t xml:space="preserve">na síti kapacitních silnic </w:t>
      </w:r>
      <w:r w:rsidR="001C07D1" w:rsidRPr="00A05F92">
        <w:rPr>
          <w:rFonts w:eastAsia="SimSun" w:cs="Times New Roman"/>
          <w:lang w:eastAsia="cs-CZ" w:bidi="hi-IN"/>
        </w:rPr>
        <w:t xml:space="preserve">budováno </w:t>
      </w:r>
      <w:r w:rsidRPr="00A05F92">
        <w:rPr>
          <w:rFonts w:eastAsia="SimSun" w:cs="Times New Roman"/>
          <w:lang w:eastAsia="cs-CZ" w:bidi="hi-IN"/>
        </w:rPr>
        <w:t>proměnné dopravní značení a textové části zařízení pro provozní informace. Ve strategických místech dojde k umístění detektorů (kamerových systémů) sledujících průjezd vozidel. Z naměřených dat bude vypočítávána doba průjezdu danými úseky a predikce kolon. Dále se předpokládá zavedení úsekového měření rychlosti na daných úsecích dálnic a automatických vysokorychlostních vah pro bezobslužné vyhodnocení, zda silniční nákladní vozidlo nebo souprava nad 12 t nejsou přetíženy a neohrožují bezpečnost silničního provozu nebo nepoškozují vozovku. Pokud se bude jednat o přetížené vozidlo, bude zaznamenána jeho registrační značka a pořízena přehledná fotodokumentace vozu. Na nejvytíženějších částech dálniční sítě se předpokládá vybudování liniového řízení dopravy. Kromě instalace portálů s proměnným dopravním značením bude také patřičně vybaveno příslušné řídící centrum. Předpokládá se obnova dispečerských pracovišť a technologického vybavení Národního dopravního informačního centra (NDIC). Dále se plánuje využití dat z plovoucích vozidel pro plošné kontinuální monitorování dynamiky dopravních proudů na strategické síti komunikací ČR a rozvoj kooperativních systémů pro komunikaci vozidlo-vozidlo a vozidlo-infrastruktura (C-ITS). V rámci připravovaného koridoru ITS (mezinárodní projekt, na kterém se podílí Dolní Sasko, ČR a Rakousko) bude na mezinárodní úrovni testována a následně nasazována aplikace o</w:t>
      </w:r>
      <w:r w:rsidR="00E148E7" w:rsidRPr="00A05F92">
        <w:rPr>
          <w:rFonts w:eastAsia="SimSun" w:cs="Times New Roman"/>
          <w:lang w:eastAsia="cs-CZ" w:bidi="hi-IN"/>
        </w:rPr>
        <w:t> </w:t>
      </w:r>
      <w:r w:rsidRPr="00A05F92">
        <w:rPr>
          <w:rFonts w:eastAsia="SimSun" w:cs="Times New Roman"/>
          <w:lang w:eastAsia="cs-CZ" w:bidi="hi-IN"/>
        </w:rPr>
        <w:t xml:space="preserve">varování řidičů před pomalu jedoucím vozidlem údržby a před mobilním vozíkem s dopravní značkou, která určuje začátek </w:t>
      </w:r>
      <w:r w:rsidRPr="00A05F92">
        <w:rPr>
          <w:rFonts w:eastAsia="SimSun" w:cs="Times New Roman"/>
          <w:lang w:eastAsia="cs-CZ" w:bidi="hi-IN"/>
        </w:rPr>
        <w:lastRenderedPageBreak/>
        <w:t>omezení jízdních pruhů na dálnici. Další uvažovanou aplikací kooperativních systémů je podpora řidičů při jízdě přes železniční nebo tramvajový přejezd (projekt C-Roads navrhovaný k realizaci z kohezní části evropského programu Connecting Europe Facility – CEF).</w:t>
      </w:r>
    </w:p>
    <w:p w14:paraId="2D972873" w14:textId="77777777" w:rsidR="00865385" w:rsidRPr="00A05F92" w:rsidRDefault="00865385" w:rsidP="00A05F92">
      <w:pPr>
        <w:pStyle w:val="Nadpis2"/>
        <w:spacing w:before="40" w:after="0"/>
        <w:ind w:left="576" w:hanging="576"/>
        <w:rPr>
          <w:rFonts w:cs="Times New Roman"/>
        </w:rPr>
      </w:pPr>
      <w:bookmarkStart w:id="22" w:name="_Toc512501059"/>
      <w:bookmarkStart w:id="23" w:name="_Toc528759763"/>
      <w:r w:rsidRPr="00A05F92">
        <w:rPr>
          <w:rFonts w:cs="Times New Roman"/>
        </w:rPr>
        <w:t>Projektové záměry veřejné osobní dopravy</w:t>
      </w:r>
      <w:bookmarkEnd w:id="22"/>
      <w:bookmarkEnd w:id="23"/>
    </w:p>
    <w:p w14:paraId="1AF7A26A" w14:textId="77777777" w:rsidR="00865385" w:rsidRPr="00A05F92" w:rsidRDefault="00865385" w:rsidP="00A05F92">
      <w:pPr>
        <w:jc w:val="both"/>
        <w:rPr>
          <w:rFonts w:eastAsia="SimSun" w:cs="Times New Roman"/>
          <w:lang w:eastAsia="cs-CZ" w:bidi="hi-IN"/>
        </w:rPr>
      </w:pPr>
      <w:r w:rsidRPr="00A05F92">
        <w:rPr>
          <w:rFonts w:eastAsia="SimSun" w:cs="Times New Roman"/>
          <w:lang w:eastAsia="cs-CZ" w:bidi="hi-IN"/>
        </w:rPr>
        <w:t>Rozvoj ITS ve veřejné osobní dopravě se bude zaměřovat zejména na rozšíření jednotného přístupového místa pro přístup k datům o veřejné osobní dopravě. Bude se jednat zejména o modernizaci Celostátního informačního systému o jízdních řádech (dále jen „CIS JŘ“), jeho doplnění o další důležité datové prvky, případně rozšíření některých stávajících včetně prověření možnosti poskytování informací o tarifech. Dále proběhne příprava univerzálního rozhraní pro propojení a výměnu dat mezi rezervačními systémy ve veřejné osobní dopravě</w:t>
      </w:r>
      <w:r w:rsidR="00434DE6" w:rsidRPr="00A05F92">
        <w:rPr>
          <w:rFonts w:eastAsia="SimSun" w:cs="Times New Roman"/>
          <w:lang w:eastAsia="cs-CZ" w:bidi="hi-IN"/>
        </w:rPr>
        <w:t>.</w:t>
      </w:r>
    </w:p>
    <w:p w14:paraId="291E7FCC" w14:textId="77777777" w:rsidR="00865385" w:rsidRPr="00A05F92" w:rsidRDefault="00865385" w:rsidP="00A05F92">
      <w:pPr>
        <w:pStyle w:val="Nadpis2"/>
        <w:spacing w:before="40" w:after="0"/>
        <w:ind w:left="576" w:hanging="576"/>
        <w:rPr>
          <w:rFonts w:cs="Times New Roman"/>
        </w:rPr>
      </w:pPr>
      <w:bookmarkStart w:id="24" w:name="_Toc512501060"/>
      <w:bookmarkStart w:id="25" w:name="_Toc528759764"/>
      <w:r w:rsidRPr="00A05F92">
        <w:rPr>
          <w:rFonts w:eastAsia="Times New Roman" w:cs="Times New Roman"/>
        </w:rPr>
        <w:t>Projekt RODOS</w:t>
      </w:r>
      <w:bookmarkEnd w:id="24"/>
      <w:bookmarkEnd w:id="25"/>
    </w:p>
    <w:p w14:paraId="12196CEF" w14:textId="77777777" w:rsidR="00865385" w:rsidRPr="00A05F92" w:rsidRDefault="00865385" w:rsidP="00A05F92">
      <w:pPr>
        <w:jc w:val="both"/>
        <w:rPr>
          <w:rFonts w:eastAsia="SimSun" w:cs="Times New Roman"/>
          <w:lang w:eastAsia="cs-CZ" w:bidi="hi-IN"/>
        </w:rPr>
      </w:pPr>
      <w:r w:rsidRPr="00A05F92">
        <w:rPr>
          <w:rFonts w:eastAsia="SimSun" w:cs="Times New Roman"/>
          <w:lang w:eastAsia="cs-CZ" w:bidi="hi-IN"/>
        </w:rPr>
        <w:t>V rámci programu Technologické agentury ČR na podporu rozvoje dlouhodobé spolupráce ve výzkumu, vývoji a inovacích mezi veřejným a soukromým sektorem „Centra kompetence“ je vytvářeno centrum RODOS s ideou průběžného zvyšování konkurenceschopnosti ČR v</w:t>
      </w:r>
      <w:r w:rsidR="00E148E7" w:rsidRPr="00A05F92">
        <w:rPr>
          <w:rFonts w:eastAsia="SimSun" w:cs="Times New Roman"/>
          <w:lang w:eastAsia="cs-CZ" w:bidi="hi-IN"/>
        </w:rPr>
        <w:t> </w:t>
      </w:r>
      <w:r w:rsidRPr="00A05F92">
        <w:rPr>
          <w:rFonts w:eastAsia="SimSun" w:cs="Times New Roman"/>
          <w:lang w:eastAsia="cs-CZ" w:bidi="hi-IN"/>
        </w:rPr>
        <w:t>oblasti in</w:t>
      </w:r>
      <w:r w:rsidR="00434DE6" w:rsidRPr="00A05F92">
        <w:rPr>
          <w:rFonts w:eastAsia="SimSun" w:cs="Times New Roman"/>
          <w:lang w:eastAsia="cs-CZ" w:bidi="hi-IN"/>
        </w:rPr>
        <w:t>teligentních dopravních systémů.</w:t>
      </w:r>
      <w:r w:rsidRPr="00A05F92">
        <w:rPr>
          <w:rFonts w:eastAsia="SimSun" w:cs="Times New Roman"/>
          <w:lang w:eastAsia="cs-CZ" w:bidi="hi-IN"/>
        </w:rPr>
        <w:t xml:space="preserve"> Centrum pro rozvoj dopravních systémů RODOS je největším současným subjektem působícím v oblasti aplikovaného výzkumu v odvětví dopravy se zaměřením na monitorování, řízení silniční dopravy a jejího financování. Centrum RODOS tvoří tři největší technické vysoké školy v ČR, jedna veřejná výzkumná instituce a</w:t>
      </w:r>
      <w:r w:rsidR="00E148E7" w:rsidRPr="00A05F92">
        <w:rPr>
          <w:rFonts w:eastAsia="SimSun" w:cs="Times New Roman"/>
          <w:lang w:eastAsia="cs-CZ" w:bidi="hi-IN"/>
        </w:rPr>
        <w:t> </w:t>
      </w:r>
      <w:r w:rsidRPr="00A05F92">
        <w:rPr>
          <w:rFonts w:eastAsia="SimSun" w:cs="Times New Roman"/>
          <w:lang w:eastAsia="cs-CZ" w:bidi="hi-IN"/>
        </w:rPr>
        <w:t>šest podniků, které patří mezi přední dodavatele a výrobce v oblasti IT technologií, software, sběru dat a zavádění inteligentních dopravních systémů do praxe na českém trhu. Strategickým cílem Centra je vytvořit nad silniční dopravou</w:t>
      </w:r>
      <w:r w:rsidR="00E148E7" w:rsidRPr="00A05F92">
        <w:rPr>
          <w:rFonts w:eastAsia="SimSun" w:cs="Times New Roman"/>
          <w:lang w:eastAsia="cs-CZ" w:bidi="hi-IN"/>
        </w:rPr>
        <w:t>,</w:t>
      </w:r>
      <w:r w:rsidR="000F1AE1" w:rsidRPr="00A05F92">
        <w:rPr>
          <w:rFonts w:eastAsia="SimSun" w:cs="Times New Roman"/>
          <w:lang w:eastAsia="cs-CZ" w:bidi="hi-IN"/>
        </w:rPr>
        <w:t xml:space="preserve"> a to </w:t>
      </w:r>
      <w:r w:rsidRPr="00A05F92">
        <w:rPr>
          <w:rFonts w:eastAsia="SimSun" w:cs="Times New Roman"/>
          <w:lang w:eastAsia="cs-CZ" w:bidi="hi-IN"/>
        </w:rPr>
        <w:t>pomocí nových nástrojů dopravní informatiky</w:t>
      </w:r>
      <w:r w:rsidR="0064744A" w:rsidRPr="00A05F92">
        <w:rPr>
          <w:rFonts w:eastAsia="SimSun" w:cs="Times New Roman"/>
          <w:lang w:eastAsia="cs-CZ" w:bidi="hi-IN"/>
        </w:rPr>
        <w:t>,</w:t>
      </w:r>
      <w:r w:rsidRPr="00A05F92">
        <w:rPr>
          <w:rFonts w:eastAsia="SimSun" w:cs="Times New Roman"/>
          <w:lang w:eastAsia="cs-CZ" w:bidi="hi-IN"/>
        </w:rPr>
        <w:t xml:space="preserve"> komplexní informační nástavbu a integrovat ji do stávajících telematických systémů. Jádrem centra RODOS, je Dynamický Model Mobility ČR (DMM integruje dynamický model pohybu osob, vozidel, zboží a s tím souvisejících informací v</w:t>
      </w:r>
      <w:r w:rsidR="00E148E7" w:rsidRPr="00A05F92">
        <w:rPr>
          <w:rFonts w:eastAsia="SimSun" w:cs="Times New Roman"/>
          <w:lang w:eastAsia="cs-CZ" w:bidi="hi-IN"/>
        </w:rPr>
        <w:t> </w:t>
      </w:r>
      <w:r w:rsidRPr="00A05F92">
        <w:rPr>
          <w:rFonts w:eastAsia="SimSun" w:cs="Times New Roman"/>
          <w:lang w:eastAsia="cs-CZ" w:bidi="hi-IN"/>
        </w:rPr>
        <w:t xml:space="preserve">rámci celého území ČR). Tento model a jeho provoz nalezne široké využití nejen v dopravě a dalších síťových odvětvích, ale také při výkonu státní a veřejné správy nebo při budoucí </w:t>
      </w:r>
      <w:r w:rsidR="0064744A" w:rsidRPr="00A05F92">
        <w:rPr>
          <w:rFonts w:eastAsia="SimSun" w:cs="Times New Roman"/>
          <w:lang w:eastAsia="cs-CZ" w:bidi="hi-IN"/>
        </w:rPr>
        <w:t xml:space="preserve">realizaci </w:t>
      </w:r>
      <w:r w:rsidRPr="00A05F92">
        <w:rPr>
          <w:rFonts w:eastAsia="SimSun" w:cs="Times New Roman"/>
          <w:lang w:eastAsia="cs-CZ" w:bidi="hi-IN"/>
        </w:rPr>
        <w:t xml:space="preserve">konceptů tzv. Smart Cities. Provoz a průběžný rozvoj DMM představuje nikoliv postačující, ale nutnou výchozí podmínku dalšího rozvoje ČR směrem k prosperující znalostní společnosti v oblasti inteligentních dopravních systémů. </w:t>
      </w:r>
      <w:r w:rsidRPr="00A05F92">
        <w:rPr>
          <w:rFonts w:eastAsia="Times New Roman" w:cs="Times New Roman"/>
          <w:lang w:val="en-US"/>
        </w:rPr>
        <w:t>[5]</w:t>
      </w:r>
    </w:p>
    <w:p w14:paraId="7474CCA9" w14:textId="77777777" w:rsidR="00865385" w:rsidRPr="00A05F92" w:rsidRDefault="00865385" w:rsidP="00A05F92">
      <w:pPr>
        <w:pStyle w:val="Nadpis2"/>
        <w:spacing w:before="40" w:after="0"/>
        <w:ind w:left="576" w:hanging="576"/>
        <w:rPr>
          <w:rFonts w:eastAsia="Times New Roman" w:cs="Times New Roman"/>
        </w:rPr>
      </w:pPr>
      <w:bookmarkStart w:id="26" w:name="_Toc512501061"/>
      <w:bookmarkStart w:id="27" w:name="_Toc528759765"/>
      <w:r w:rsidRPr="00A05F92">
        <w:rPr>
          <w:rFonts w:eastAsia="Times New Roman" w:cs="Times New Roman"/>
        </w:rPr>
        <w:t>Smart cities - chytrá města</w:t>
      </w:r>
      <w:bookmarkEnd w:id="26"/>
      <w:bookmarkEnd w:id="27"/>
    </w:p>
    <w:p w14:paraId="3FDC664E" w14:textId="77777777" w:rsidR="00865385" w:rsidRPr="00A05F92" w:rsidRDefault="00865385" w:rsidP="00A05F92">
      <w:pPr>
        <w:pStyle w:val="Nadpis4"/>
        <w:spacing w:line="240" w:lineRule="auto"/>
        <w:rPr>
          <w:rFonts w:eastAsia="Times New Roman" w:cs="Times New Roman"/>
        </w:rPr>
      </w:pPr>
      <w:r w:rsidRPr="00A05F92">
        <w:rPr>
          <w:rFonts w:eastAsia="Times New Roman" w:cs="Times New Roman"/>
        </w:rPr>
        <w:t>Chytrá města (Smart cities) jsou chápána ve vazbě na mnoho oblastí lidských činností:</w:t>
      </w:r>
    </w:p>
    <w:p w14:paraId="054DA25E" w14:textId="77777777" w:rsidR="00865385" w:rsidRPr="00A05F92" w:rsidRDefault="00865385" w:rsidP="00A05F92">
      <w:pPr>
        <w:pStyle w:val="Odstavecseseznamem"/>
        <w:numPr>
          <w:ilvl w:val="0"/>
          <w:numId w:val="14"/>
        </w:numPr>
        <w:rPr>
          <w:rFonts w:cs="Times New Roman"/>
        </w:rPr>
      </w:pPr>
      <w:r w:rsidRPr="00A05F92">
        <w:rPr>
          <w:rFonts w:cs="Times New Roman"/>
        </w:rPr>
        <w:t>Chytrá ekonomika (smart economy)</w:t>
      </w:r>
    </w:p>
    <w:p w14:paraId="0E5AB66F" w14:textId="77777777" w:rsidR="00865385" w:rsidRPr="00A05F92" w:rsidRDefault="00865385" w:rsidP="00A05F92">
      <w:pPr>
        <w:pStyle w:val="Odstavecseseznamem"/>
        <w:numPr>
          <w:ilvl w:val="0"/>
          <w:numId w:val="14"/>
        </w:numPr>
        <w:rPr>
          <w:rFonts w:cs="Times New Roman"/>
        </w:rPr>
      </w:pPr>
      <w:r w:rsidRPr="00A05F92">
        <w:rPr>
          <w:rFonts w:cs="Times New Roman"/>
        </w:rPr>
        <w:t>Chytrá doprava (smart mobility)</w:t>
      </w:r>
    </w:p>
    <w:p w14:paraId="49158256" w14:textId="77777777" w:rsidR="00865385" w:rsidRPr="00A05F92" w:rsidRDefault="00865385" w:rsidP="00A05F92">
      <w:pPr>
        <w:pStyle w:val="Odstavecseseznamem"/>
        <w:numPr>
          <w:ilvl w:val="0"/>
          <w:numId w:val="14"/>
        </w:numPr>
        <w:rPr>
          <w:rFonts w:cs="Times New Roman"/>
        </w:rPr>
      </w:pPr>
      <w:r w:rsidRPr="00A05F92">
        <w:rPr>
          <w:rFonts w:cs="Times New Roman"/>
        </w:rPr>
        <w:t>Chytré životní prostředí (smart environment)</w:t>
      </w:r>
    </w:p>
    <w:p w14:paraId="5935F80E" w14:textId="77777777" w:rsidR="00865385" w:rsidRPr="00A05F92" w:rsidRDefault="00865385" w:rsidP="00A05F92">
      <w:pPr>
        <w:pStyle w:val="Odstavecseseznamem"/>
        <w:numPr>
          <w:ilvl w:val="0"/>
          <w:numId w:val="14"/>
        </w:numPr>
        <w:rPr>
          <w:rFonts w:cs="Times New Roman"/>
        </w:rPr>
      </w:pPr>
      <w:r w:rsidRPr="00A05F92">
        <w:rPr>
          <w:rFonts w:cs="Times New Roman"/>
        </w:rPr>
        <w:t>Chytří lidé (smart people)</w:t>
      </w:r>
    </w:p>
    <w:p w14:paraId="067A10A0" w14:textId="77777777" w:rsidR="00865385" w:rsidRPr="00A05F92" w:rsidRDefault="00865385" w:rsidP="00A05F92">
      <w:pPr>
        <w:pStyle w:val="Odstavecseseznamem"/>
        <w:numPr>
          <w:ilvl w:val="0"/>
          <w:numId w:val="14"/>
        </w:numPr>
        <w:rPr>
          <w:rFonts w:cs="Times New Roman"/>
        </w:rPr>
      </w:pPr>
      <w:r w:rsidRPr="00A05F92">
        <w:rPr>
          <w:rFonts w:cs="Times New Roman"/>
        </w:rPr>
        <w:t>Chytré bydlení (smart living)</w:t>
      </w:r>
    </w:p>
    <w:p w14:paraId="13DC6DF2" w14:textId="77777777" w:rsidR="00865385" w:rsidRPr="00A05F92" w:rsidRDefault="00865385" w:rsidP="00A05F92">
      <w:pPr>
        <w:pStyle w:val="Odstavecseseznamem"/>
        <w:numPr>
          <w:ilvl w:val="0"/>
          <w:numId w:val="14"/>
        </w:numPr>
        <w:rPr>
          <w:rFonts w:cs="Times New Roman"/>
        </w:rPr>
      </w:pPr>
      <w:r w:rsidRPr="00A05F92">
        <w:rPr>
          <w:rFonts w:cs="Times New Roman"/>
        </w:rPr>
        <w:t>Chytrá vláda (smart governance)</w:t>
      </w:r>
    </w:p>
    <w:p w14:paraId="0A7289A6" w14:textId="77777777" w:rsidR="00865385" w:rsidRPr="00A05F92" w:rsidRDefault="00865385" w:rsidP="00A05F92">
      <w:pPr>
        <w:jc w:val="both"/>
        <w:rPr>
          <w:rFonts w:eastAsia="SimSun" w:cs="Times New Roman"/>
          <w:lang w:eastAsia="cs-CZ" w:bidi="hi-IN"/>
        </w:rPr>
      </w:pPr>
      <w:r w:rsidRPr="00A05F92">
        <w:rPr>
          <w:rFonts w:eastAsia="SimSun" w:cs="Times New Roman"/>
          <w:lang w:eastAsia="cs-CZ" w:bidi="hi-IN"/>
        </w:rPr>
        <w:t>Z hlediska ITS ve vazbě na silniční dopravu se projekt TPSD zabývá tzv, Chytrou dopravou, v kontextu výše popsaných SMART, a to z důvodu toho, že všechny tyto oblasti jsou úzce propojené.</w:t>
      </w:r>
    </w:p>
    <w:p w14:paraId="671769A3" w14:textId="77777777" w:rsidR="00865385" w:rsidRPr="00A05F92" w:rsidRDefault="00865385" w:rsidP="00A05F92">
      <w:pPr>
        <w:pStyle w:val="Nadpis4"/>
        <w:spacing w:line="240" w:lineRule="auto"/>
        <w:rPr>
          <w:rFonts w:cs="Times New Roman"/>
        </w:rPr>
      </w:pPr>
      <w:r w:rsidRPr="00A05F92">
        <w:rPr>
          <w:rFonts w:cs="Times New Roman"/>
        </w:rPr>
        <w:t>Chytrá doprava (smart mobility)</w:t>
      </w:r>
    </w:p>
    <w:p w14:paraId="083C853C" w14:textId="77777777" w:rsidR="00865385" w:rsidRPr="00A05F92" w:rsidRDefault="00865385" w:rsidP="00A05F92">
      <w:pPr>
        <w:jc w:val="both"/>
        <w:rPr>
          <w:rFonts w:eastAsia="SimSun" w:cs="Times New Roman"/>
          <w:lang w:eastAsia="cs-CZ" w:bidi="hi-IN"/>
        </w:rPr>
      </w:pPr>
      <w:r w:rsidRPr="00A05F92">
        <w:rPr>
          <w:rFonts w:eastAsia="SimSun" w:cs="Times New Roman"/>
          <w:lang w:eastAsia="cs-CZ" w:bidi="hi-IN"/>
        </w:rPr>
        <w:t>Mobilita a doprava jsou nezbytnou součástí městské infrastruktury. Inteligentní město by mělo být snadno dostupné pro návštěvníky i jeho obyvatele. Cestovat přes město by mělo být bezproblémové, pohodlné ale také ekologické. Cílem je poskytnout mnohostranné, efektivní, bezpečné a pohodlné dopravní systémy, které jsou propojeny s infrastrukturou informačních a komunikačních technologií a otevřených dat.</w:t>
      </w:r>
    </w:p>
    <w:p w14:paraId="14CFFB4F" w14:textId="609F5F5B" w:rsidR="00865385" w:rsidRPr="00A05F92" w:rsidRDefault="00865385" w:rsidP="00892833">
      <w:pPr>
        <w:spacing w:after="0"/>
        <w:rPr>
          <w:rFonts w:cs="Times New Roman"/>
        </w:rPr>
      </w:pPr>
      <w:r w:rsidRPr="00A05F92">
        <w:rPr>
          <w:rFonts w:cs="Times New Roman"/>
        </w:rPr>
        <w:lastRenderedPageBreak/>
        <w:t>Tendence</w:t>
      </w:r>
      <w:r w:rsidR="00892833">
        <w:rPr>
          <w:rFonts w:cs="Times New Roman"/>
        </w:rPr>
        <w:t>:</w:t>
      </w:r>
    </w:p>
    <w:p w14:paraId="09E8B522" w14:textId="77777777" w:rsidR="00865385" w:rsidRPr="00A05F92" w:rsidRDefault="00865385" w:rsidP="00A05F92">
      <w:pPr>
        <w:pStyle w:val="Odstavecseseznamem"/>
        <w:numPr>
          <w:ilvl w:val="0"/>
          <w:numId w:val="14"/>
        </w:numPr>
        <w:rPr>
          <w:rFonts w:cs="Times New Roman"/>
        </w:rPr>
      </w:pPr>
      <w:r w:rsidRPr="00A05F92">
        <w:rPr>
          <w:rFonts w:cs="Times New Roman"/>
        </w:rPr>
        <w:t>systém sledování provozu</w:t>
      </w:r>
    </w:p>
    <w:p w14:paraId="3F798C01" w14:textId="77777777" w:rsidR="00865385" w:rsidRPr="00A05F92" w:rsidRDefault="00865385" w:rsidP="00A05F92">
      <w:pPr>
        <w:pStyle w:val="Odstavecseseznamem"/>
        <w:numPr>
          <w:ilvl w:val="0"/>
          <w:numId w:val="14"/>
        </w:numPr>
        <w:rPr>
          <w:rFonts w:cs="Times New Roman"/>
        </w:rPr>
      </w:pPr>
      <w:r w:rsidRPr="00A05F92">
        <w:rPr>
          <w:rFonts w:cs="Times New Roman"/>
        </w:rPr>
        <w:t>sdílení dopravních prostředků</w:t>
      </w:r>
    </w:p>
    <w:p w14:paraId="34FCD41C" w14:textId="77777777" w:rsidR="00865385" w:rsidRPr="00A05F92" w:rsidRDefault="00865385" w:rsidP="00A05F92">
      <w:pPr>
        <w:pStyle w:val="Odstavecseseznamem"/>
        <w:numPr>
          <w:ilvl w:val="0"/>
          <w:numId w:val="14"/>
        </w:numPr>
        <w:rPr>
          <w:rFonts w:cs="Times New Roman"/>
        </w:rPr>
      </w:pPr>
      <w:r w:rsidRPr="00A05F92">
        <w:rPr>
          <w:rFonts w:cs="Times New Roman"/>
        </w:rPr>
        <w:t>inteligentní řízení dopravy</w:t>
      </w:r>
    </w:p>
    <w:p w14:paraId="62621687" w14:textId="77777777" w:rsidR="00865385" w:rsidRPr="00A05F92" w:rsidRDefault="00865385" w:rsidP="00A05F92">
      <w:pPr>
        <w:pStyle w:val="Odstavecseseznamem"/>
        <w:numPr>
          <w:ilvl w:val="0"/>
          <w:numId w:val="14"/>
        </w:numPr>
        <w:rPr>
          <w:rFonts w:cs="Times New Roman"/>
        </w:rPr>
      </w:pPr>
      <w:r w:rsidRPr="00A05F92">
        <w:rPr>
          <w:rFonts w:cs="Times New Roman"/>
        </w:rPr>
        <w:t>inteligentní světelná signalizace</w:t>
      </w:r>
    </w:p>
    <w:p w14:paraId="68072982" w14:textId="77777777" w:rsidR="00865385" w:rsidRPr="00A05F92" w:rsidRDefault="00865385" w:rsidP="00A05F92">
      <w:pPr>
        <w:pStyle w:val="Odstavecseseznamem"/>
        <w:numPr>
          <w:ilvl w:val="0"/>
          <w:numId w:val="14"/>
        </w:numPr>
        <w:rPr>
          <w:rFonts w:cs="Times New Roman"/>
        </w:rPr>
      </w:pPr>
      <w:r w:rsidRPr="00A05F92">
        <w:rPr>
          <w:rFonts w:cs="Times New Roman"/>
        </w:rPr>
        <w:t>inteligentní dopravní informace</w:t>
      </w:r>
    </w:p>
    <w:p w14:paraId="75D052B7" w14:textId="77777777" w:rsidR="00865385" w:rsidRPr="00A05F92" w:rsidRDefault="00865385" w:rsidP="00A05F92">
      <w:pPr>
        <w:pStyle w:val="Odstavecseseznamem"/>
        <w:numPr>
          <w:ilvl w:val="0"/>
          <w:numId w:val="14"/>
        </w:numPr>
        <w:rPr>
          <w:rFonts w:cs="Times New Roman"/>
        </w:rPr>
      </w:pPr>
      <w:r w:rsidRPr="00A05F92">
        <w:rPr>
          <w:rFonts w:cs="Times New Roman"/>
        </w:rPr>
        <w:t>sdílení zkušeností občanů s dopravou</w:t>
      </w:r>
    </w:p>
    <w:p w14:paraId="5402254C" w14:textId="77777777" w:rsidR="00865385" w:rsidRPr="00A05F92" w:rsidRDefault="00865385" w:rsidP="00A05F92">
      <w:pPr>
        <w:pStyle w:val="Odstavecseseznamem"/>
        <w:numPr>
          <w:ilvl w:val="0"/>
          <w:numId w:val="14"/>
        </w:numPr>
        <w:rPr>
          <w:rFonts w:cs="Times New Roman"/>
        </w:rPr>
      </w:pPr>
      <w:r w:rsidRPr="00A05F92">
        <w:rPr>
          <w:rFonts w:cs="Times New Roman"/>
        </w:rPr>
        <w:t>inteligentní parkovací místa a systémy chytrého parkování</w:t>
      </w:r>
    </w:p>
    <w:p w14:paraId="715DC752" w14:textId="77777777" w:rsidR="00865385" w:rsidRPr="00A05F92" w:rsidRDefault="00865385" w:rsidP="00A05F92">
      <w:pPr>
        <w:pStyle w:val="Odstavecseseznamem"/>
        <w:numPr>
          <w:ilvl w:val="0"/>
          <w:numId w:val="14"/>
        </w:numPr>
        <w:rPr>
          <w:rFonts w:cs="Times New Roman"/>
        </w:rPr>
      </w:pPr>
      <w:r w:rsidRPr="00A05F92">
        <w:rPr>
          <w:rFonts w:cs="Times New Roman"/>
        </w:rPr>
        <w:t>preference vodících pásem pro vozy IZS</w:t>
      </w:r>
    </w:p>
    <w:p w14:paraId="35B49884" w14:textId="77777777" w:rsidR="00865385" w:rsidRPr="00A05F92" w:rsidRDefault="00865385" w:rsidP="00A05F92">
      <w:pPr>
        <w:pStyle w:val="Odstavecseseznamem"/>
        <w:numPr>
          <w:ilvl w:val="0"/>
          <w:numId w:val="14"/>
        </w:numPr>
        <w:rPr>
          <w:rFonts w:cs="Times New Roman"/>
        </w:rPr>
      </w:pPr>
      <w:r w:rsidRPr="00A05F92">
        <w:rPr>
          <w:rFonts w:cs="Times New Roman"/>
        </w:rPr>
        <w:t>sdílení kol (bike sharing)</w:t>
      </w:r>
    </w:p>
    <w:p w14:paraId="6C4BC004" w14:textId="77777777" w:rsidR="00865385" w:rsidRPr="00A05F92" w:rsidRDefault="00865385" w:rsidP="00A05F92">
      <w:pPr>
        <w:pStyle w:val="Odstavecseseznamem"/>
        <w:numPr>
          <w:ilvl w:val="0"/>
          <w:numId w:val="14"/>
        </w:numPr>
        <w:rPr>
          <w:rFonts w:cs="Times New Roman"/>
        </w:rPr>
      </w:pPr>
      <w:r w:rsidRPr="00A05F92">
        <w:rPr>
          <w:rFonts w:cs="Times New Roman"/>
        </w:rPr>
        <w:t>elektromobily</w:t>
      </w:r>
    </w:p>
    <w:p w14:paraId="31123EE8" w14:textId="77777777" w:rsidR="00865385" w:rsidRPr="00A05F92" w:rsidRDefault="00865385" w:rsidP="00A05F92">
      <w:pPr>
        <w:pStyle w:val="Odstavecseseznamem"/>
        <w:numPr>
          <w:ilvl w:val="0"/>
          <w:numId w:val="14"/>
        </w:numPr>
        <w:rPr>
          <w:rFonts w:cs="Times New Roman"/>
        </w:rPr>
      </w:pPr>
      <w:r w:rsidRPr="00A05F92">
        <w:rPr>
          <w:rFonts w:cs="Times New Roman"/>
        </w:rPr>
        <w:t>optimalizace a popularizace veřejné dopravy</w:t>
      </w:r>
    </w:p>
    <w:p w14:paraId="24042206" w14:textId="77777777" w:rsidR="00865385" w:rsidRPr="00A05F92" w:rsidRDefault="00865385" w:rsidP="00A05F92">
      <w:pPr>
        <w:pStyle w:val="Nadpis2"/>
        <w:spacing w:before="40" w:after="0"/>
        <w:ind w:left="576" w:hanging="576"/>
        <w:rPr>
          <w:rFonts w:eastAsia="Times New Roman" w:cs="Times New Roman"/>
          <w:lang w:val="en-US"/>
        </w:rPr>
      </w:pPr>
      <w:bookmarkStart w:id="28" w:name="_Toc512501062"/>
      <w:bookmarkStart w:id="29" w:name="_Toc528759766"/>
      <w:r w:rsidRPr="00A05F92">
        <w:rPr>
          <w:rFonts w:eastAsia="Times New Roman" w:cs="Times New Roman"/>
        </w:rPr>
        <w:t>Big data</w:t>
      </w:r>
      <w:bookmarkEnd w:id="28"/>
      <w:bookmarkEnd w:id="29"/>
    </w:p>
    <w:p w14:paraId="4D9A0E8E" w14:textId="77777777" w:rsidR="00865385" w:rsidRPr="00A05F92" w:rsidRDefault="00865385" w:rsidP="00A05F92">
      <w:pPr>
        <w:jc w:val="both"/>
        <w:rPr>
          <w:rFonts w:eastAsia="SimSun" w:cs="Times New Roman"/>
          <w:lang w:eastAsia="cs-CZ" w:bidi="hi-IN"/>
        </w:rPr>
      </w:pPr>
      <w:r w:rsidRPr="00A05F92">
        <w:rPr>
          <w:rFonts w:eastAsia="SimSun" w:cs="Times New Roman"/>
          <w:lang w:eastAsia="cs-CZ" w:bidi="hi-IN"/>
        </w:rPr>
        <w:t xml:space="preserve">Big data – jednoduchý pojem, za kterým se skrývá celá řada trendů v oboru informačních technologií. Obvyklá definice zní, že se jedná o analýzu velkého množství dat, jejichž zpracování tradičními softwarovými prostředky není možné. </w:t>
      </w:r>
      <w:r w:rsidRPr="00A05F92">
        <w:rPr>
          <w:rFonts w:eastAsia="Times New Roman" w:cs="Times New Roman"/>
          <w:lang w:val="en-US"/>
        </w:rPr>
        <w:t>[9]</w:t>
      </w:r>
    </w:p>
    <w:p w14:paraId="2A2D3747" w14:textId="77777777" w:rsidR="00865385" w:rsidRPr="00A05F92" w:rsidRDefault="00865385" w:rsidP="00A05F92">
      <w:pPr>
        <w:jc w:val="both"/>
        <w:rPr>
          <w:rFonts w:eastAsia="SimSun" w:cs="Times New Roman"/>
          <w:lang w:eastAsia="cs-CZ" w:bidi="hi-IN"/>
        </w:rPr>
      </w:pPr>
      <w:bookmarkStart w:id="30" w:name="title1"/>
      <w:bookmarkEnd w:id="30"/>
      <w:r w:rsidRPr="00A05F92">
        <w:rPr>
          <w:rFonts w:eastAsia="SimSun" w:cs="Times New Roman"/>
          <w:lang w:eastAsia="cs-CZ" w:bidi="hi-IN"/>
        </w:rPr>
        <w:t>Big data charakterizujeme pomocí čtyř vlastností, jejichž anglické názvy začínají na písmeno V.</w:t>
      </w:r>
    </w:p>
    <w:p w14:paraId="23AE6288" w14:textId="77777777" w:rsidR="00865385" w:rsidRPr="00A05F92" w:rsidRDefault="00865385" w:rsidP="00A05F92">
      <w:pPr>
        <w:pStyle w:val="Odstavecseseznamem"/>
        <w:numPr>
          <w:ilvl w:val="0"/>
          <w:numId w:val="17"/>
        </w:numPr>
        <w:shd w:val="clear" w:color="auto" w:fill="FFFFFF"/>
        <w:spacing w:after="0"/>
        <w:rPr>
          <w:rFonts w:eastAsia="Times New Roman" w:cs="Times New Roman"/>
          <w:color w:val="333333"/>
          <w:lang w:eastAsia="cs-CZ"/>
        </w:rPr>
      </w:pPr>
      <w:r w:rsidRPr="00A05F92">
        <w:rPr>
          <w:rFonts w:eastAsia="Times New Roman" w:cs="Times New Roman"/>
          <w:b/>
          <w:bCs/>
          <w:color w:val="333333"/>
          <w:lang w:eastAsia="cs-CZ"/>
        </w:rPr>
        <w:t>Volume (objem).</w:t>
      </w:r>
      <w:r w:rsidRPr="00A05F92">
        <w:rPr>
          <w:rFonts w:eastAsia="Times New Roman" w:cs="Times New Roman"/>
          <w:color w:val="333333"/>
          <w:lang w:eastAsia="cs-CZ"/>
        </w:rPr>
        <w:t> Big data mohou dosahovat objemů řádově v petabytech (1 PB = 1000 TB) až exabytech (1 EB = 1000 PB). Většina dat je vygenerována strojově.</w:t>
      </w:r>
    </w:p>
    <w:p w14:paraId="7406B6AC" w14:textId="77777777" w:rsidR="00865385" w:rsidRPr="00A05F92" w:rsidRDefault="00865385" w:rsidP="00A05F92">
      <w:pPr>
        <w:pStyle w:val="Odstavecseseznamem"/>
        <w:numPr>
          <w:ilvl w:val="0"/>
          <w:numId w:val="17"/>
        </w:numPr>
        <w:shd w:val="clear" w:color="auto" w:fill="FFFFFF"/>
        <w:spacing w:after="0"/>
        <w:rPr>
          <w:rFonts w:eastAsia="Times New Roman" w:cs="Times New Roman"/>
          <w:color w:val="333333"/>
          <w:lang w:eastAsia="cs-CZ"/>
        </w:rPr>
      </w:pPr>
      <w:r w:rsidRPr="00A05F92">
        <w:rPr>
          <w:rFonts w:eastAsia="Times New Roman" w:cs="Times New Roman"/>
          <w:b/>
          <w:bCs/>
          <w:color w:val="333333"/>
          <w:lang w:eastAsia="cs-CZ"/>
        </w:rPr>
        <w:t>Velocity (rychlost).</w:t>
      </w:r>
      <w:r w:rsidRPr="00A05F92">
        <w:rPr>
          <w:rFonts w:eastAsia="Times New Roman" w:cs="Times New Roman"/>
          <w:color w:val="333333"/>
          <w:lang w:eastAsia="cs-CZ"/>
        </w:rPr>
        <w:t> Data proudí do systému obrovskou rychlostí. Tento proud dat je navíc potřeba zpracovávat průběžně a ne ho jen ukládat a čekat, až přijde do práce analytik. Tato rychlost zpracování dat je pro definici pojmu big data ještě důležitější než jejich objem.</w:t>
      </w:r>
    </w:p>
    <w:p w14:paraId="409AD853" w14:textId="77777777" w:rsidR="00865385" w:rsidRPr="00A05F92" w:rsidRDefault="00865385" w:rsidP="00A05F92">
      <w:pPr>
        <w:pStyle w:val="Odstavecseseznamem"/>
        <w:numPr>
          <w:ilvl w:val="0"/>
          <w:numId w:val="17"/>
        </w:numPr>
        <w:shd w:val="clear" w:color="auto" w:fill="FFFFFF"/>
        <w:spacing w:after="0"/>
        <w:rPr>
          <w:rFonts w:eastAsia="Times New Roman" w:cs="Times New Roman"/>
          <w:color w:val="333333"/>
          <w:lang w:eastAsia="cs-CZ"/>
        </w:rPr>
      </w:pPr>
      <w:r w:rsidRPr="00A05F92">
        <w:rPr>
          <w:rFonts w:eastAsia="Times New Roman" w:cs="Times New Roman"/>
          <w:b/>
          <w:bCs/>
          <w:color w:val="333333"/>
          <w:lang w:eastAsia="cs-CZ"/>
        </w:rPr>
        <w:t>Variety (různorodost).</w:t>
      </w:r>
      <w:r w:rsidRPr="00A05F92">
        <w:rPr>
          <w:rFonts w:eastAsia="Times New Roman" w:cs="Times New Roman"/>
          <w:color w:val="333333"/>
          <w:lang w:eastAsia="cs-CZ"/>
        </w:rPr>
        <w:t> Zpracovávaná data jsou velmi pestrá a často nemají pevně danou strukturu. Je mnohem snazší zpracovat data z formuláře s kolonkami typu datum vystavení faktury, fakturovaná částka a dodavatel než např. multimediální data</w:t>
      </w:r>
      <w:r w:rsidR="00D53A52" w:rsidRPr="00A05F92">
        <w:rPr>
          <w:rFonts w:eastAsia="Times New Roman" w:cs="Times New Roman"/>
          <w:color w:val="333333"/>
          <w:lang w:eastAsia="cs-CZ"/>
        </w:rPr>
        <w:t>.</w:t>
      </w:r>
    </w:p>
    <w:p w14:paraId="0F69BB1A" w14:textId="77777777" w:rsidR="00D53A52" w:rsidRPr="00A05F92" w:rsidRDefault="00865385" w:rsidP="00A05F92">
      <w:pPr>
        <w:jc w:val="both"/>
        <w:rPr>
          <w:rFonts w:eastAsia="SimSun" w:cs="Times New Roman"/>
          <w:lang w:eastAsia="cs-CZ" w:bidi="hi-IN"/>
        </w:rPr>
      </w:pPr>
      <w:r w:rsidRPr="00A05F92">
        <w:rPr>
          <w:rFonts w:eastAsia="Times New Roman" w:cs="Times New Roman"/>
          <w:b/>
          <w:bCs/>
          <w:color w:val="333333"/>
          <w:lang w:eastAsia="cs-CZ"/>
        </w:rPr>
        <w:t>Vericity (věrohodnost).</w:t>
      </w:r>
      <w:r w:rsidRPr="00A05F92">
        <w:rPr>
          <w:rFonts w:eastAsia="Times New Roman" w:cs="Times New Roman"/>
          <w:color w:val="333333"/>
          <w:lang w:eastAsia="cs-CZ"/>
        </w:rPr>
        <w:t> Sledujeme-li např. průběh výrobního procesu velkým množstvím levných senzorů, tak musíme počítat s jejich nespolehlivostí a poruchami.</w:t>
      </w:r>
    </w:p>
    <w:p w14:paraId="663B8AD7" w14:textId="77777777" w:rsidR="00865385" w:rsidRPr="00A05F92" w:rsidRDefault="009572A3" w:rsidP="00A05F92">
      <w:pPr>
        <w:jc w:val="both"/>
        <w:rPr>
          <w:rFonts w:eastAsia="Times New Roman" w:cs="Times New Roman"/>
          <w:color w:val="333333"/>
          <w:lang w:eastAsia="cs-CZ"/>
        </w:rPr>
      </w:pPr>
      <w:r w:rsidRPr="00A05F92">
        <w:rPr>
          <w:rFonts w:eastAsia="SimSun" w:cs="Times New Roman"/>
          <w:lang w:eastAsia="cs-CZ" w:bidi="hi-IN"/>
        </w:rPr>
        <w:t>Technologie big data se postupně přesouvá z pozice experimentální do hlavního proudu. Její význam bude nadále růst i s tím, jak digitalizace zasahuje další a další oblasti našeho života např. IoT. Vedle nesporných přínosů je ale třeba věnovat pozornost i rizikům; k nejdiskutovanějším patří zabezpečení shromažďovaných osobních údajů před zneužitím a</w:t>
      </w:r>
      <w:r w:rsidR="00D53A52" w:rsidRPr="00A05F92">
        <w:rPr>
          <w:rFonts w:eastAsia="SimSun" w:cs="Times New Roman"/>
          <w:lang w:eastAsia="cs-CZ" w:bidi="hi-IN"/>
        </w:rPr>
        <w:t> </w:t>
      </w:r>
      <w:r w:rsidRPr="00A05F92">
        <w:rPr>
          <w:rFonts w:eastAsia="SimSun" w:cs="Times New Roman"/>
          <w:lang w:eastAsia="cs-CZ" w:bidi="hi-IN"/>
        </w:rPr>
        <w:t>neb v současnosti nejčastěji zmiňované GDPR.</w:t>
      </w:r>
    </w:p>
    <w:p w14:paraId="154A555E" w14:textId="77777777" w:rsidR="00865385" w:rsidRPr="00A05F92" w:rsidRDefault="00865385" w:rsidP="00A05F92">
      <w:pPr>
        <w:pStyle w:val="Nadpis2"/>
        <w:spacing w:before="40" w:after="0"/>
        <w:ind w:left="576" w:hanging="576"/>
        <w:rPr>
          <w:rFonts w:eastAsia="Times New Roman" w:cs="Times New Roman"/>
        </w:rPr>
      </w:pPr>
      <w:bookmarkStart w:id="31" w:name="_Toc512501063"/>
      <w:bookmarkStart w:id="32" w:name="_Toc528759767"/>
      <w:r w:rsidRPr="00A05F92">
        <w:rPr>
          <w:rFonts w:eastAsia="Times New Roman" w:cs="Times New Roman"/>
        </w:rPr>
        <w:t>IoT - internet věcí</w:t>
      </w:r>
      <w:bookmarkEnd w:id="31"/>
      <w:bookmarkEnd w:id="32"/>
    </w:p>
    <w:p w14:paraId="5FB9A2E8" w14:textId="49F5EB29" w:rsidR="00865385" w:rsidRPr="00A05F92" w:rsidRDefault="00FD7E74" w:rsidP="00A05F92">
      <w:pPr>
        <w:jc w:val="both"/>
        <w:rPr>
          <w:rFonts w:eastAsia="SimSun" w:cs="Times New Roman"/>
          <w:lang w:eastAsia="cs-CZ" w:bidi="hi-IN"/>
        </w:rPr>
      </w:pPr>
      <w:r>
        <w:rPr>
          <w:rFonts w:eastAsia="SimSun" w:cs="Times New Roman"/>
          <w:lang w:eastAsia="cs-CZ" w:bidi="hi-IN"/>
        </w:rPr>
        <w:t>IoT</w:t>
      </w:r>
      <w:r w:rsidR="00865385" w:rsidRPr="00A05F92">
        <w:rPr>
          <w:rFonts w:eastAsia="SimSun" w:cs="Times New Roman"/>
          <w:lang w:eastAsia="cs-CZ" w:bidi="hi-IN"/>
        </w:rPr>
        <w:t> síť fyzických zařízení, vozidel, domácích spotřebičů a dalších zařízení, která jsou vybavena elektronikou, softwarem, senzory, pohyblivými částmi a síťovou konektivitou, která umožňuje těmto zařízením se propojit a vyměňovat si data. Každé z těchto zařízení je jasně identifikovatelné díky implementovanému výpočetnímu systému, ale přesto je schopno pracovat samostatně v</w:t>
      </w:r>
      <w:r w:rsidR="00A05F92" w:rsidRPr="00A05F92">
        <w:rPr>
          <w:rFonts w:eastAsia="SimSun" w:cs="Times New Roman"/>
          <w:lang w:eastAsia="cs-CZ" w:bidi="hi-IN"/>
        </w:rPr>
        <w:t> </w:t>
      </w:r>
      <w:r w:rsidR="00865385" w:rsidRPr="00A05F92">
        <w:rPr>
          <w:rFonts w:eastAsia="SimSun" w:cs="Times New Roman"/>
          <w:lang w:eastAsia="cs-CZ" w:bidi="hi-IN"/>
        </w:rPr>
        <w:t>existující infrastruktuře internetu.[6]</w:t>
      </w:r>
    </w:p>
    <w:p w14:paraId="6FAB7B1D" w14:textId="77777777" w:rsidR="00865385" w:rsidRPr="00A05F92" w:rsidRDefault="00865385" w:rsidP="00A05F92">
      <w:pPr>
        <w:jc w:val="both"/>
        <w:rPr>
          <w:rFonts w:eastAsia="SimSun" w:cs="Times New Roman"/>
          <w:lang w:eastAsia="cs-CZ" w:bidi="hi-IN"/>
        </w:rPr>
      </w:pPr>
      <w:r w:rsidRPr="00A05F92">
        <w:rPr>
          <w:rFonts w:eastAsia="SimSun" w:cs="Times New Roman"/>
          <w:lang w:eastAsia="cs-CZ" w:bidi="hi-IN"/>
        </w:rPr>
        <w:t>Internet věcí umožňuje zařízením, aby byly zjištěny, či vzdáleně kontrolovány skrz existují</w:t>
      </w:r>
      <w:r w:rsidR="00A44EF5" w:rsidRPr="00A05F92">
        <w:rPr>
          <w:rFonts w:eastAsia="SimSun" w:cs="Times New Roman"/>
          <w:lang w:eastAsia="cs-CZ" w:bidi="hi-IN"/>
        </w:rPr>
        <w:t>cí</w:t>
      </w:r>
      <w:r w:rsidRPr="00A05F92">
        <w:rPr>
          <w:rFonts w:eastAsia="SimSun" w:cs="Times New Roman"/>
          <w:lang w:eastAsia="cs-CZ" w:bidi="hi-IN"/>
        </w:rPr>
        <w:t xml:space="preserve"> infrastrukturu sítě, která umožňuje lepší integraci fyzických zařízení do počítačově řízených systémů a díky tomu zvýšení účinnosti, přesnosti a ekonomické stránky věci ve spojení se sníženými nároky na uživatele. Pokud jsou v zařízení umístěna čidla či akční členy, technologie se stává částí více obecné kategorie kyber-fyzických systémů, která zahrnuje technologie jako </w:t>
      </w:r>
      <w:r w:rsidRPr="00A05F92">
        <w:rPr>
          <w:rFonts w:eastAsia="SimSun" w:cs="Times New Roman"/>
          <w:lang w:eastAsia="cs-CZ" w:bidi="hi-IN"/>
        </w:rPr>
        <w:lastRenderedPageBreak/>
        <w:t>jsou chytré sítě, virtuální elektrárny, chytré domácnosti a inteligentní přepravu, či též chytrá města.</w:t>
      </w:r>
    </w:p>
    <w:p w14:paraId="63DD0427" w14:textId="78CA93AC" w:rsidR="00865385" w:rsidRPr="00A05F92" w:rsidRDefault="00865385" w:rsidP="00A05F92">
      <w:pPr>
        <w:jc w:val="both"/>
        <w:rPr>
          <w:rFonts w:cs="Times New Roman"/>
        </w:rPr>
      </w:pPr>
      <w:r w:rsidRPr="00A05F92">
        <w:rPr>
          <w:rFonts w:eastAsia="SimSun" w:cs="Times New Roman"/>
          <w:lang w:eastAsia="cs-CZ" w:bidi="hi-IN"/>
        </w:rPr>
        <w:t xml:space="preserve">IoT je zjednodušeně řečeno cokoliv, co je připojeno k síti (včetně internetu), nebo k jiným strojům a pracuje samostatně bez nutnosti lidského zásahu. Toto propojení, </w:t>
      </w:r>
      <w:r w:rsidR="00A44EF5" w:rsidRPr="00A05F92">
        <w:rPr>
          <w:rFonts w:eastAsia="SimSun" w:cs="Times New Roman"/>
          <w:lang w:eastAsia="cs-CZ" w:bidi="hi-IN"/>
        </w:rPr>
        <w:t xml:space="preserve">je </w:t>
      </w:r>
      <w:r w:rsidRPr="00A05F92">
        <w:rPr>
          <w:rFonts w:eastAsia="SimSun" w:cs="Times New Roman"/>
          <w:lang w:eastAsia="cs-CZ" w:bidi="hi-IN"/>
        </w:rPr>
        <w:t>umožněné řadou moderních komponent a převážně bezdrátových komunikačních systémů a protokolů. Jednoduše umožňuje návrhářům, aby vytvářeli "inteligentní" (sofistikovanější) vybavení a</w:t>
      </w:r>
      <w:r w:rsidR="00A05F92" w:rsidRPr="00A05F92">
        <w:rPr>
          <w:rFonts w:eastAsia="SimSun" w:cs="Times New Roman"/>
          <w:lang w:eastAsia="cs-CZ" w:bidi="hi-IN"/>
        </w:rPr>
        <w:t> </w:t>
      </w:r>
      <w:r w:rsidRPr="00A05F92">
        <w:rPr>
          <w:rFonts w:eastAsia="SimSun" w:cs="Times New Roman"/>
          <w:lang w:eastAsia="cs-CZ" w:bidi="hi-IN"/>
        </w:rPr>
        <w:t>stroje tak, aby svou činnost samy měřily, zaznamenávaly, zobrazovaly, sledovaly a podle tohoto se automaticky nastavovaly. [8]</w:t>
      </w:r>
      <w:bookmarkStart w:id="33" w:name="title4"/>
      <w:bookmarkStart w:id="34" w:name="title5"/>
      <w:bookmarkEnd w:id="33"/>
      <w:bookmarkEnd w:id="34"/>
    </w:p>
    <w:p w14:paraId="30F532AC" w14:textId="77777777" w:rsidR="00472E82" w:rsidRPr="00A05F92" w:rsidRDefault="00472E82" w:rsidP="00A05F92">
      <w:pPr>
        <w:pStyle w:val="Nadpis1"/>
        <w:rPr>
          <w:rFonts w:eastAsia="Times New Roman" w:cs="Times New Roman"/>
        </w:rPr>
      </w:pPr>
      <w:bookmarkStart w:id="35" w:name="_Toc528759768"/>
      <w:r w:rsidRPr="00A05F92">
        <w:rPr>
          <w:rFonts w:eastAsia="Times New Roman" w:cs="Times New Roman"/>
        </w:rPr>
        <w:lastRenderedPageBreak/>
        <w:t>Popis hlavních trendů technologického vývoje</w:t>
      </w:r>
      <w:bookmarkEnd w:id="35"/>
    </w:p>
    <w:p w14:paraId="49A5B68B" w14:textId="77777777" w:rsidR="00472E82" w:rsidRPr="00A05F92" w:rsidRDefault="00472E82" w:rsidP="00A05F92">
      <w:pPr>
        <w:jc w:val="both"/>
        <w:rPr>
          <w:rFonts w:eastAsia="SimSun" w:cs="Times New Roman"/>
          <w:lang w:eastAsia="cs-CZ" w:bidi="hi-IN"/>
        </w:rPr>
      </w:pPr>
      <w:r w:rsidRPr="00A05F92">
        <w:rPr>
          <w:rFonts w:eastAsia="SimSun" w:cs="Times New Roman"/>
          <w:lang w:eastAsia="cs-CZ" w:bidi="hi-IN"/>
        </w:rPr>
        <w:t>V dalším textu jsou vyjmenovány možné směry technologického vývoje v oblasti inteligentních dopravních systémů (ITS) v různých oblastech ITS technologií. Jak bylo uvedeno v předchozích kapitolách, systémy ITS tvoří technologickou bázi pro další odvětví, která na ITS staví a odvozují se z dat sesbíraných a vyhodnocených v systémech ITS. Kapitola se věnuje také těmto návazným oborům, jako jsou například technologie autonomního vozidla, které vznikají vhodnou kombinací technologií a informací získaných z různých již existujících systémů včetně ITS. Výhled je přizpůsoben časovému horizontu 2020 – 2050 s těžištěm/zlomovým bodem kolem roku 2030</w:t>
      </w:r>
      <w:r w:rsidR="00323E4E" w:rsidRPr="00A05F92">
        <w:rPr>
          <w:rFonts w:eastAsia="SimSun" w:cs="Times New Roman"/>
          <w:lang w:eastAsia="cs-CZ" w:bidi="hi-IN"/>
        </w:rPr>
        <w:t>,</w:t>
      </w:r>
      <w:r w:rsidRPr="00A05F92">
        <w:rPr>
          <w:rFonts w:eastAsia="SimSun" w:cs="Times New Roman"/>
          <w:lang w:eastAsia="cs-CZ" w:bidi="hi-IN"/>
        </w:rPr>
        <w:t xml:space="preserve"> jak je znázorněno v příloze č. 1 tohoto dokumentu.</w:t>
      </w:r>
    </w:p>
    <w:p w14:paraId="7558C5F7" w14:textId="77777777" w:rsidR="00472E82" w:rsidRPr="00A05F92" w:rsidRDefault="00472E82" w:rsidP="00A05F92">
      <w:pPr>
        <w:jc w:val="both"/>
        <w:rPr>
          <w:rFonts w:eastAsia="SimSun" w:cs="Times New Roman"/>
          <w:lang w:eastAsia="cs-CZ" w:bidi="hi-IN"/>
        </w:rPr>
      </w:pPr>
      <w:r w:rsidRPr="00A05F92">
        <w:rPr>
          <w:rFonts w:eastAsia="SimSun" w:cs="Times New Roman"/>
          <w:lang w:eastAsia="cs-CZ" w:bidi="hi-IN"/>
        </w:rPr>
        <w:t xml:space="preserve">Současné směry technologického vývoje v oblasti ITS budou dány na jedné straně rozvojem mobilních sítí (datové přenosy), aktuálního předávání dat, implementace ITS do vozidel, personifikace / GDPR. </w:t>
      </w:r>
    </w:p>
    <w:p w14:paraId="69AF7BE8" w14:textId="32FA9F2A" w:rsidR="00472E82" w:rsidRPr="00A05F92" w:rsidRDefault="001065A6" w:rsidP="00A05F92">
      <w:pPr>
        <w:spacing w:after="0"/>
        <w:jc w:val="both"/>
        <w:rPr>
          <w:rFonts w:cs="Times New Roman"/>
          <w:color w:val="222222"/>
          <w:szCs w:val="24"/>
        </w:rPr>
      </w:pPr>
      <w:r w:rsidRPr="00A05F92">
        <w:rPr>
          <w:rFonts w:cs="Times New Roman"/>
          <w:bCs/>
          <w:noProof/>
          <w:lang w:eastAsia="cs-CZ"/>
        </w:rPr>
        <mc:AlternateContent>
          <mc:Choice Requires="wpc">
            <w:drawing>
              <wp:anchor distT="0" distB="0" distL="114300" distR="114300" simplePos="0" relativeHeight="251653632" behindDoc="0" locked="0" layoutInCell="1" allowOverlap="1" wp14:anchorId="7F59B320" wp14:editId="1567090A">
                <wp:simplePos x="0" y="0"/>
                <wp:positionH relativeFrom="column">
                  <wp:posOffset>321310</wp:posOffset>
                </wp:positionH>
                <wp:positionV relativeFrom="page">
                  <wp:posOffset>4349693</wp:posOffset>
                </wp:positionV>
                <wp:extent cx="5118735" cy="3679190"/>
                <wp:effectExtent l="0" t="0" r="0" b="0"/>
                <wp:wrapTopAndBottom/>
                <wp:docPr id="5" name="Plátno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0" name="Zahnutá šipka doprava 20"/>
                        <wps:cNvSpPr/>
                        <wps:spPr>
                          <a:xfrm>
                            <a:off x="54588" y="251699"/>
                            <a:ext cx="1679019" cy="3426374"/>
                          </a:xfrm>
                          <a:prstGeom prst="curvedRightArrow">
                            <a:avLst/>
                          </a:prstGeom>
                          <a:gradFill>
                            <a:gsLst>
                              <a:gs pos="94928">
                                <a:srgbClr val="FFFF99"/>
                              </a:gs>
                              <a:gs pos="34000">
                                <a:srgbClr val="FFFF00">
                                  <a:alpha val="23000"/>
                                </a:srgbClr>
                              </a:gs>
                              <a:gs pos="72000">
                                <a:schemeClr val="accent6">
                                  <a:lumMod val="40000"/>
                                  <a:lumOff val="6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5266" tIns="42633" rIns="85266" bIns="42633" numCol="1" spcCol="0" rtlCol="0" fromWordArt="0" anchor="ctr" anchorCtr="0" forceAA="0" compatLnSpc="1">
                          <a:prstTxWarp prst="textNoShape">
                            <a:avLst/>
                          </a:prstTxWarp>
                          <a:noAutofit/>
                        </wps:bodyPr>
                      </wps:wsp>
                      <wps:wsp>
                        <wps:cNvPr id="24" name="Zahnutá šipka doprava 24"/>
                        <wps:cNvSpPr/>
                        <wps:spPr>
                          <a:xfrm rot="10800000">
                            <a:off x="3234065" y="33567"/>
                            <a:ext cx="1678640" cy="3467083"/>
                          </a:xfrm>
                          <a:prstGeom prst="curvedRightArrow">
                            <a:avLst/>
                          </a:prstGeom>
                          <a:gradFill>
                            <a:gsLst>
                              <a:gs pos="94928">
                                <a:srgbClr val="FFFF99"/>
                              </a:gs>
                              <a:gs pos="34000">
                                <a:srgbClr val="FFFF00">
                                  <a:alpha val="23000"/>
                                </a:srgbClr>
                              </a:gs>
                              <a:gs pos="72000">
                                <a:schemeClr val="accent6">
                                  <a:lumMod val="40000"/>
                                  <a:lumOff val="6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85266" tIns="42633" rIns="85266" bIns="42633" numCol="1" spcCol="0" rtlCol="0" fromWordArt="0" anchor="ctr" anchorCtr="0" forceAA="0" compatLnSpc="1">
                          <a:prstTxWarp prst="textNoShape">
                            <a:avLst/>
                          </a:prstTxWarp>
                          <a:noAutofit/>
                        </wps:bodyPr>
                      </wps:wsp>
                      <wps:wsp>
                        <wps:cNvPr id="6" name="Textové pole 6"/>
                        <wps:cNvSpPr txBox="1"/>
                        <wps:spPr>
                          <a:xfrm>
                            <a:off x="1835742" y="176690"/>
                            <a:ext cx="1343488" cy="417658"/>
                          </a:xfrm>
                          <a:prstGeom prst="rect">
                            <a:avLst/>
                          </a:prstGeom>
                          <a:ln/>
                        </wps:spPr>
                        <wps:style>
                          <a:lnRef idx="0">
                            <a:schemeClr val="accent5"/>
                          </a:lnRef>
                          <a:fillRef idx="3">
                            <a:schemeClr val="accent5"/>
                          </a:fillRef>
                          <a:effectRef idx="3">
                            <a:schemeClr val="accent5"/>
                          </a:effectRef>
                          <a:fontRef idx="minor">
                            <a:schemeClr val="lt1"/>
                          </a:fontRef>
                        </wps:style>
                        <wps:txbx>
                          <w:txbxContent>
                            <w:p w14:paraId="48C465F7" w14:textId="77777777" w:rsidR="003A3F3A" w:rsidRPr="008F3E22" w:rsidRDefault="003A3F3A" w:rsidP="001065A6">
                              <w:pPr>
                                <w:spacing w:after="0"/>
                                <w:jc w:val="center"/>
                                <w:rPr>
                                  <w:rFonts w:cs="Times New Roman"/>
                                  <w:b/>
                                </w:rPr>
                              </w:pPr>
                              <w:r w:rsidRPr="008F3E22">
                                <w:rPr>
                                  <w:rFonts w:cs="Times New Roman"/>
                                  <w:b/>
                                </w:rPr>
                                <w:t>Inteligentní dopravní služby</w:t>
                              </w:r>
                            </w:p>
                          </w:txbxContent>
                        </wps:txbx>
                        <wps:bodyPr rot="0" spcFirstLastPara="0" vertOverflow="overflow" horzOverflow="overflow" vert="horz" wrap="square" lIns="33569" tIns="33569" rIns="33569" bIns="33569" numCol="1" spcCol="0" rtlCol="0" fromWordArt="0" anchor="ctr" anchorCtr="0" forceAA="0" compatLnSpc="1">
                          <a:prstTxWarp prst="textNoShape">
                            <a:avLst/>
                          </a:prstTxWarp>
                          <a:spAutoFit/>
                        </wps:bodyPr>
                      </wps:wsp>
                      <wps:wsp>
                        <wps:cNvPr id="7" name="Textové pole 6"/>
                        <wps:cNvSpPr txBox="1"/>
                        <wps:spPr>
                          <a:xfrm>
                            <a:off x="112556" y="944701"/>
                            <a:ext cx="1343488" cy="359238"/>
                          </a:xfrm>
                          <a:prstGeom prst="rect">
                            <a:avLst/>
                          </a:prstGeom>
                          <a:ln/>
                        </wps:spPr>
                        <wps:style>
                          <a:lnRef idx="0">
                            <a:schemeClr val="accent3"/>
                          </a:lnRef>
                          <a:fillRef idx="3">
                            <a:schemeClr val="accent3"/>
                          </a:fillRef>
                          <a:effectRef idx="3">
                            <a:schemeClr val="accent3"/>
                          </a:effectRef>
                          <a:fontRef idx="minor">
                            <a:schemeClr val="lt1"/>
                          </a:fontRef>
                        </wps:style>
                        <wps:txbx>
                          <w:txbxContent>
                            <w:p w14:paraId="60DA914D" w14:textId="77777777" w:rsidR="003A3F3A" w:rsidRPr="008F3E22" w:rsidRDefault="003A3F3A" w:rsidP="001065A6">
                              <w:pPr>
                                <w:pStyle w:val="Normlnweb"/>
                                <w:spacing w:before="0" w:beforeAutospacing="0" w:after="0" w:afterAutospacing="0"/>
                                <w:jc w:val="center"/>
                                <w:rPr>
                                  <w:sz w:val="20"/>
                                  <w:szCs w:val="20"/>
                                </w:rPr>
                              </w:pPr>
                              <w:r w:rsidRPr="008F3E22">
                                <w:rPr>
                                  <w:rFonts w:eastAsia="Calibri"/>
                                  <w:bCs/>
                                  <w:sz w:val="20"/>
                                  <w:szCs w:val="20"/>
                                </w:rPr>
                                <w:t>Služby pro cestující a řidiče</w:t>
                              </w:r>
                            </w:p>
                          </w:txbxContent>
                        </wps:txbx>
                        <wps:bodyPr rot="0" spcFirstLastPara="0" vert="horz" wrap="square" lIns="33569" tIns="33569" rIns="33569" bIns="33569" numCol="1" spcCol="0" rtlCol="0" fromWordArt="0" anchor="ctr" anchorCtr="0" forceAA="0" compatLnSpc="1">
                          <a:prstTxWarp prst="textNoShape">
                            <a:avLst/>
                          </a:prstTxWarp>
                          <a:spAutoFit/>
                        </wps:bodyPr>
                      </wps:wsp>
                      <wps:wsp>
                        <wps:cNvPr id="8" name="Textové pole 6"/>
                        <wps:cNvSpPr txBox="1"/>
                        <wps:spPr>
                          <a:xfrm>
                            <a:off x="88423" y="2405448"/>
                            <a:ext cx="2014048" cy="359238"/>
                          </a:xfrm>
                          <a:prstGeom prst="rect">
                            <a:avLst/>
                          </a:prstGeom>
                          <a:ln/>
                        </wps:spPr>
                        <wps:style>
                          <a:lnRef idx="0">
                            <a:schemeClr val="accent6"/>
                          </a:lnRef>
                          <a:fillRef idx="3">
                            <a:schemeClr val="accent6"/>
                          </a:fillRef>
                          <a:effectRef idx="3">
                            <a:schemeClr val="accent6"/>
                          </a:effectRef>
                          <a:fontRef idx="minor">
                            <a:schemeClr val="lt1"/>
                          </a:fontRef>
                        </wps:style>
                        <wps:txbx>
                          <w:txbxContent>
                            <w:p w14:paraId="2C84C927" w14:textId="77777777" w:rsidR="003A3F3A" w:rsidRPr="008F3E22" w:rsidRDefault="003A3F3A" w:rsidP="001065A6">
                              <w:pPr>
                                <w:pStyle w:val="Normlnweb"/>
                                <w:spacing w:before="0" w:beforeAutospacing="0" w:after="0" w:afterAutospacing="0"/>
                                <w:jc w:val="center"/>
                                <w:rPr>
                                  <w:sz w:val="20"/>
                                  <w:szCs w:val="20"/>
                                </w:rPr>
                              </w:pPr>
                              <w:r w:rsidRPr="008F3E22">
                                <w:rPr>
                                  <w:rFonts w:eastAsia="Calibri"/>
                                  <w:bCs/>
                                  <w:sz w:val="20"/>
                                  <w:szCs w:val="20"/>
                                </w:rPr>
                                <w:t>Služby pro bezpečnostní, záchranný a krizový systém</w:t>
                              </w:r>
                            </w:p>
                          </w:txbxContent>
                        </wps:txbx>
                        <wps:bodyPr rot="0" spcFirstLastPara="0" vert="horz" wrap="square" lIns="33569" tIns="33569" rIns="33569" bIns="33569" numCol="1" spcCol="0" rtlCol="0" fromWordArt="0" anchor="ctr" anchorCtr="0" forceAA="0" compatLnSpc="1">
                          <a:prstTxWarp prst="textNoShape">
                            <a:avLst/>
                          </a:prstTxWarp>
                          <a:spAutoFit/>
                        </wps:bodyPr>
                      </wps:wsp>
                      <wps:wsp>
                        <wps:cNvPr id="9" name="Textové pole 6"/>
                        <wps:cNvSpPr txBox="1"/>
                        <wps:spPr>
                          <a:xfrm>
                            <a:off x="3586426" y="950109"/>
                            <a:ext cx="1342218" cy="359238"/>
                          </a:xfrm>
                          <a:prstGeom prst="rect">
                            <a:avLst/>
                          </a:prstGeom>
                          <a:ln/>
                        </wps:spPr>
                        <wps:style>
                          <a:lnRef idx="0">
                            <a:schemeClr val="accent4"/>
                          </a:lnRef>
                          <a:fillRef idx="3">
                            <a:schemeClr val="accent4"/>
                          </a:fillRef>
                          <a:effectRef idx="3">
                            <a:schemeClr val="accent4"/>
                          </a:effectRef>
                          <a:fontRef idx="minor">
                            <a:schemeClr val="lt1"/>
                          </a:fontRef>
                        </wps:style>
                        <wps:txbx>
                          <w:txbxContent>
                            <w:p w14:paraId="2B04783C" w14:textId="77777777" w:rsidR="003A3F3A" w:rsidRPr="008F3E22" w:rsidRDefault="003A3F3A" w:rsidP="001065A6">
                              <w:pPr>
                                <w:pStyle w:val="Normlnweb"/>
                                <w:spacing w:before="0" w:beforeAutospacing="0" w:after="0" w:afterAutospacing="0"/>
                                <w:jc w:val="center"/>
                                <w:rPr>
                                  <w:sz w:val="20"/>
                                  <w:szCs w:val="20"/>
                                </w:rPr>
                              </w:pPr>
                              <w:r w:rsidRPr="008F3E22">
                                <w:rPr>
                                  <w:rFonts w:eastAsia="Calibri"/>
                                  <w:bCs/>
                                  <w:sz w:val="20"/>
                                  <w:szCs w:val="20"/>
                                </w:rPr>
                                <w:t>Služby pro správce infrastruktury</w:t>
                              </w:r>
                            </w:p>
                          </w:txbxContent>
                        </wps:txbx>
                        <wps:bodyPr rot="0" spcFirstLastPara="0" vert="horz" wrap="square" lIns="33569" tIns="33569" rIns="33569" bIns="33569" numCol="1" spcCol="0" rtlCol="0" fromWordArt="0" anchor="ctr" anchorCtr="0" forceAA="0" compatLnSpc="1">
                          <a:prstTxWarp prst="textNoShape">
                            <a:avLst/>
                          </a:prstTxWarp>
                          <a:spAutoFit/>
                        </wps:bodyPr>
                      </wps:wsp>
                      <wps:wsp>
                        <wps:cNvPr id="10" name="Textové pole 6"/>
                        <wps:cNvSpPr txBox="1"/>
                        <wps:spPr>
                          <a:xfrm>
                            <a:off x="3398895" y="1691975"/>
                            <a:ext cx="1343488" cy="359238"/>
                          </a:xfrm>
                          <a:prstGeom prst="rect">
                            <a:avLst/>
                          </a:prstGeom>
                          <a:ln/>
                        </wps:spPr>
                        <wps:style>
                          <a:lnRef idx="0">
                            <a:schemeClr val="accent2"/>
                          </a:lnRef>
                          <a:fillRef idx="3">
                            <a:schemeClr val="accent2"/>
                          </a:fillRef>
                          <a:effectRef idx="3">
                            <a:schemeClr val="accent2"/>
                          </a:effectRef>
                          <a:fontRef idx="minor">
                            <a:schemeClr val="lt1"/>
                          </a:fontRef>
                        </wps:style>
                        <wps:txbx>
                          <w:txbxContent>
                            <w:p w14:paraId="4B3B1056" w14:textId="77777777" w:rsidR="003A3F3A" w:rsidRPr="008F3E22" w:rsidRDefault="003A3F3A" w:rsidP="001065A6">
                              <w:pPr>
                                <w:pStyle w:val="Normlnweb"/>
                                <w:spacing w:before="0" w:beforeAutospacing="0" w:after="0" w:afterAutospacing="0"/>
                                <w:jc w:val="center"/>
                                <w:rPr>
                                  <w:sz w:val="20"/>
                                  <w:szCs w:val="20"/>
                                </w:rPr>
                              </w:pPr>
                              <w:r w:rsidRPr="008F3E22">
                                <w:rPr>
                                  <w:rFonts w:eastAsia="Calibri"/>
                                  <w:bCs/>
                                  <w:sz w:val="20"/>
                                  <w:szCs w:val="20"/>
                                </w:rPr>
                                <w:t>Služby pro veřejnou správu</w:t>
                              </w:r>
                            </w:p>
                          </w:txbxContent>
                        </wps:txbx>
                        <wps:bodyPr rot="0" spcFirstLastPara="0" vert="horz" wrap="square" lIns="33569" tIns="33569" rIns="33569" bIns="33569" numCol="1" spcCol="0" rtlCol="0" fromWordArt="0" anchor="ctr" anchorCtr="0" forceAA="0" compatLnSpc="1">
                          <a:prstTxWarp prst="textNoShape">
                            <a:avLst/>
                          </a:prstTxWarp>
                          <a:spAutoFit/>
                        </wps:bodyPr>
                      </wps:wsp>
                      <wps:wsp>
                        <wps:cNvPr id="11" name="Textové pole 6"/>
                        <wps:cNvSpPr txBox="1"/>
                        <wps:spPr>
                          <a:xfrm>
                            <a:off x="292766" y="1691975"/>
                            <a:ext cx="1342853" cy="359238"/>
                          </a:xfrm>
                          <a:prstGeom prst="rect">
                            <a:avLst/>
                          </a:prstGeom>
                          <a:ln/>
                        </wps:spPr>
                        <wps:style>
                          <a:lnRef idx="0">
                            <a:schemeClr val="accent1"/>
                          </a:lnRef>
                          <a:fillRef idx="3">
                            <a:schemeClr val="accent1"/>
                          </a:fillRef>
                          <a:effectRef idx="3">
                            <a:schemeClr val="accent1"/>
                          </a:effectRef>
                          <a:fontRef idx="minor">
                            <a:schemeClr val="lt1"/>
                          </a:fontRef>
                        </wps:style>
                        <wps:txbx>
                          <w:txbxContent>
                            <w:p w14:paraId="5FEC8437" w14:textId="77777777" w:rsidR="003A3F3A" w:rsidRPr="008F3E22" w:rsidRDefault="003A3F3A" w:rsidP="001065A6">
                              <w:pPr>
                                <w:pStyle w:val="Normlnweb"/>
                                <w:spacing w:before="0" w:beforeAutospacing="0" w:after="0" w:afterAutospacing="0"/>
                                <w:jc w:val="center"/>
                                <w:rPr>
                                  <w:sz w:val="20"/>
                                  <w:szCs w:val="20"/>
                                </w:rPr>
                              </w:pPr>
                              <w:r w:rsidRPr="008F3E22">
                                <w:rPr>
                                  <w:rFonts w:eastAsia="Calibri"/>
                                  <w:bCs/>
                                  <w:sz w:val="20"/>
                                  <w:szCs w:val="20"/>
                                </w:rPr>
                                <w:t>Služby pro provozovatele dopravy</w:t>
                              </w:r>
                            </w:p>
                          </w:txbxContent>
                        </wps:txbx>
                        <wps:bodyPr rot="0" spcFirstLastPara="0" vert="horz" wrap="square" lIns="33569" tIns="33569" rIns="33569" bIns="33569" numCol="1" spcCol="0" rtlCol="0" fromWordArt="0" anchor="ctr" anchorCtr="0" forceAA="0" compatLnSpc="1">
                          <a:prstTxWarp prst="textNoShape">
                            <a:avLst/>
                          </a:prstTxWarp>
                          <a:spAutoFit/>
                        </wps:bodyPr>
                      </wps:wsp>
                      <wps:wsp>
                        <wps:cNvPr id="12" name="Pravoúhlá spojnice 12"/>
                        <wps:cNvCnPr>
                          <a:stCxn id="6" idx="2"/>
                          <a:endCxn id="9" idx="1"/>
                        </wps:cNvCnPr>
                        <wps:spPr>
                          <a:xfrm rot="16200000" flipH="1">
                            <a:off x="2809068" y="436357"/>
                            <a:ext cx="477156" cy="1079298"/>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Pravoúhlá spojnice 13"/>
                        <wps:cNvCnPr>
                          <a:stCxn id="6" idx="2"/>
                          <a:endCxn id="7" idx="3"/>
                        </wps:cNvCnPr>
                        <wps:spPr>
                          <a:xfrm rot="5400000">
                            <a:off x="1746231" y="447400"/>
                            <a:ext cx="471741" cy="1051799"/>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Pravoúhlá spojnice 14"/>
                        <wps:cNvCnPr>
                          <a:stCxn id="6" idx="2"/>
                          <a:endCxn id="10" idx="1"/>
                        </wps:cNvCnPr>
                        <wps:spPr>
                          <a:xfrm rot="16200000" flipH="1">
                            <a:off x="2344048" y="901379"/>
                            <a:ext cx="1219620" cy="891725"/>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Pravoúhlá spojnice 15"/>
                        <wps:cNvCnPr>
                          <a:stCxn id="6" idx="2"/>
                          <a:endCxn id="11" idx="3"/>
                        </wps:cNvCnPr>
                        <wps:spPr>
                          <a:xfrm rot="5400000">
                            <a:off x="1462149" y="911104"/>
                            <a:ext cx="1219563" cy="872140"/>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Pravoúhlá spojnice 16"/>
                        <wps:cNvCnPr>
                          <a:stCxn id="6" idx="2"/>
                          <a:endCxn id="8" idx="3"/>
                        </wps:cNvCnPr>
                        <wps:spPr>
                          <a:xfrm rot="5400000">
                            <a:off x="1309668" y="1386991"/>
                            <a:ext cx="1990448" cy="405000"/>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Textové pole 6"/>
                        <wps:cNvSpPr txBox="1"/>
                        <wps:spPr>
                          <a:xfrm>
                            <a:off x="2948158" y="2410215"/>
                            <a:ext cx="2014123" cy="346633"/>
                          </a:xfrm>
                          <a:prstGeom prst="rect">
                            <a:avLst/>
                          </a:prstGeom>
                          <a:ln/>
                        </wps:spPr>
                        <wps:style>
                          <a:lnRef idx="0">
                            <a:schemeClr val="accent6"/>
                          </a:lnRef>
                          <a:fillRef idx="3">
                            <a:schemeClr val="accent6"/>
                          </a:fillRef>
                          <a:effectRef idx="3">
                            <a:schemeClr val="accent6"/>
                          </a:effectRef>
                          <a:fontRef idx="minor">
                            <a:schemeClr val="lt1"/>
                          </a:fontRef>
                        </wps:style>
                        <wps:txbx>
                          <w:txbxContent>
                            <w:p w14:paraId="007525CA" w14:textId="77777777" w:rsidR="003A3F3A" w:rsidRPr="008F3E22" w:rsidRDefault="003A3F3A" w:rsidP="001065A6">
                              <w:pPr>
                                <w:pStyle w:val="Normlnweb"/>
                                <w:spacing w:before="0" w:beforeAutospacing="0" w:after="0" w:afterAutospacing="0"/>
                                <w:jc w:val="center"/>
                              </w:pPr>
                              <w:r w:rsidRPr="008F3E22">
                                <w:rPr>
                                  <w:rFonts w:eastAsia="Calibri"/>
                                  <w:sz w:val="20"/>
                                  <w:szCs w:val="20"/>
                                </w:rPr>
                                <w:t>Služby pro finanční a kontrolní instituce</w:t>
                              </w:r>
                            </w:p>
                          </w:txbxContent>
                        </wps:txbx>
                        <wps:bodyPr rot="0" spcFirstLastPara="0" vert="horz" wrap="square" lIns="67139" tIns="33569" rIns="67139" bIns="33569" numCol="1" spcCol="0" rtlCol="0" fromWordArt="0" anchor="ctr" anchorCtr="0" forceAA="0" compatLnSpc="1">
                          <a:prstTxWarp prst="textNoShape">
                            <a:avLst/>
                          </a:prstTxWarp>
                          <a:noAutofit/>
                        </wps:bodyPr>
                      </wps:wsp>
                      <wps:wsp>
                        <wps:cNvPr id="23" name="Pravoúhlá spojnice 23"/>
                        <wps:cNvCnPr>
                          <a:stCxn id="6" idx="2"/>
                          <a:endCxn id="22" idx="1"/>
                        </wps:cNvCnPr>
                        <wps:spPr>
                          <a:xfrm rot="16200000" flipH="1">
                            <a:off x="1733230" y="1368604"/>
                            <a:ext cx="1989184" cy="440672"/>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7F59B320" id="Plátno 5" o:spid="_x0000_s1042" editas="canvas" style="position:absolute;left:0;text-align:left;margin-left:25.3pt;margin-top:342.5pt;width:403.05pt;height:289.7pt;z-index:251650560;mso-position-horizontal-relative:text;mso-position-vertical-relative:page;mso-width-relative:margin;mso-height-relative:margin" coordsize="51187,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">
                <v:shape id="_x0000_s1043" type="#_x0000_t75" style="position:absolute;width:51187;height:36791;visibility:visible;mso-wrap-style:square">
                  <v:fill o:detectmouseclick="t"/>
                  <v:path o:connecttype="none"/>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Zahnutá šipka doprava 20" o:spid="_x0000_s1044" type="#_x0000_t102" style="position:absolute;left:545;top:2516;width:16791;height:34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" adj="16308,20277,16200" fillcolor="yellow" stroked="f" strokeweight="2pt">
                  <v:fill color2="#ff9" o:opacity2="15073f" colors="0 yellow;22282f yellow;47186f #fcd5b5" focus="100%" type="gradient"/>
                  <v:textbox inset="2.3685mm,1.18425mm,2.3685mm,1.18425mm"/>
                </v:shape>
                <v:shape id="Zahnutá šipka doprava 24" o:spid="_x0000_s1045" type="#_x0000_t102" style="position:absolute;left:32340;top:335;width:16787;height:3467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" adj="16371,20293,16200" fillcolor="yellow" stroked="f" strokeweight="2pt">
                  <v:fill color2="#ff9" o:opacity2="15073f" colors="0 yellow;22282f yellow;47186f #fcd5b5" focus="100%" type="gradient"/>
                  <v:textbox inset="2.3685mm,1.18425mm,2.3685mm,1.18425mm"/>
                </v:shape>
                <v:shape id="Textové pole 6" o:spid="_x0000_s1046" type="#_x0000_t202" style="position:absolute;left:18357;top:1766;width:13435;height:4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" fillcolor="#215a69 [1640]" stroked="f">
                  <v:fill color2="#3da5c1 [3016]" rotate="t" angle="180" colors="0 #2787a0;52429f #36b1d2;1 #34b3d6" focus="100%" type="gradient">
                    <o:fill v:ext="view" type="gradientUnscaled"/>
                  </v:fill>
                  <v:shadow on="t" color="black" opacity="22937f" origin=",.5" offset="0,.63889mm"/>
                  <v:textbox style="mso-fit-shape-to-text:t" inset=".93247mm,.93247mm,.93247mm,.93247mm">
                    <w:txbxContent>
                      <w:p w14:paraId="48C465F7" w14:textId="77777777" w:rsidR="003A3F3A" w:rsidRPr="008F3E22" w:rsidRDefault="003A3F3A" w:rsidP="001065A6">
                        <w:pPr>
                          <w:spacing w:after="0"/>
                          <w:jc w:val="center"/>
                          <w:rPr>
                            <w:rFonts w:cs="Times New Roman"/>
                            <w:b/>
                          </w:rPr>
                        </w:pPr>
                        <w:r w:rsidRPr="008F3E22">
                          <w:rPr>
                            <w:rFonts w:cs="Times New Roman"/>
                            <w:b/>
                          </w:rPr>
                          <w:t>Inteligentní dopravní služby</w:t>
                        </w:r>
                      </w:p>
                    </w:txbxContent>
                  </v:textbox>
                </v:shape>
                <v:shape id="Textové pole 6" o:spid="_x0000_s1047" type="#_x0000_t202" style="position:absolute;left:1125;top:9447;width:13435;height:3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" fillcolor="#506329 [1638]" stroked="f">
                  <v:fill color2="#93b64c [3014]" rotate="t" angle="180" colors="0 #769535;52429f #9bc348;1 #9cc746" focus="100%" type="gradient">
                    <o:fill v:ext="view" type="gradientUnscaled"/>
                  </v:fill>
                  <v:shadow on="t" color="black" opacity="22937f" origin=",.5" offset="0,.63889mm"/>
                  <v:textbox style="mso-fit-shape-to-text:t" inset=".93247mm,.93247mm,.93247mm,.93247mm">
                    <w:txbxContent>
                      <w:p w14:paraId="60DA914D" w14:textId="77777777" w:rsidR="003A3F3A" w:rsidRPr="008F3E22" w:rsidRDefault="003A3F3A" w:rsidP="001065A6">
                        <w:pPr>
                          <w:pStyle w:val="Normlnweb"/>
                          <w:spacing w:before="0" w:beforeAutospacing="0" w:after="0" w:afterAutospacing="0"/>
                          <w:jc w:val="center"/>
                          <w:rPr>
                            <w:sz w:val="20"/>
                            <w:szCs w:val="20"/>
                          </w:rPr>
                        </w:pPr>
                        <w:r w:rsidRPr="008F3E22">
                          <w:rPr>
                            <w:rFonts w:eastAsia="Calibri"/>
                            <w:bCs/>
                            <w:sz w:val="20"/>
                            <w:szCs w:val="20"/>
                          </w:rPr>
                          <w:t>Služby pro cestující a řidiče</w:t>
                        </w:r>
                      </w:p>
                    </w:txbxContent>
                  </v:textbox>
                </v:shape>
                <v:shape id="Textové pole 6" o:spid="_x0000_s1048" type="#_x0000_t202" style="position:absolute;left:884;top:24054;width:20140;height:3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" fillcolor="#9a4906 [1641]" stroked="f">
                  <v:fill color2="#f68a32 [3017]" rotate="t" angle="180" colors="0 #cb6c1d;52429f #ff8f2a;1 #ff8f26" focus="100%" type="gradient">
                    <o:fill v:ext="view" type="gradientUnscaled"/>
                  </v:fill>
                  <v:shadow on="t" color="black" opacity="22937f" origin=",.5" offset="0,.63889mm"/>
                  <v:textbox style="mso-fit-shape-to-text:t" inset=".93247mm,.93247mm,.93247mm,.93247mm">
                    <w:txbxContent>
                      <w:p w14:paraId="2C84C927" w14:textId="77777777" w:rsidR="003A3F3A" w:rsidRPr="008F3E22" w:rsidRDefault="003A3F3A" w:rsidP="001065A6">
                        <w:pPr>
                          <w:pStyle w:val="Normlnweb"/>
                          <w:spacing w:before="0" w:beforeAutospacing="0" w:after="0" w:afterAutospacing="0"/>
                          <w:jc w:val="center"/>
                          <w:rPr>
                            <w:sz w:val="20"/>
                            <w:szCs w:val="20"/>
                          </w:rPr>
                        </w:pPr>
                        <w:r w:rsidRPr="008F3E22">
                          <w:rPr>
                            <w:rFonts w:eastAsia="Calibri"/>
                            <w:bCs/>
                            <w:sz w:val="20"/>
                            <w:szCs w:val="20"/>
                          </w:rPr>
                          <w:t>Služby pro bezpečnostní, záchranný a krizový systém</w:t>
                        </w:r>
                      </w:p>
                    </w:txbxContent>
                  </v:textbox>
                </v:shape>
                <v:shape id="Textové pole 6" o:spid="_x0000_s1049" type="#_x0000_t202" style="position:absolute;left:35864;top:9501;width:13422;height:3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" fillcolor="#413253 [1639]" stroked="f">
                  <v:fill color2="#775c99 [3015]" rotate="t" angle="180" colors="0 #5d417e;52429f #7b58a6;1 #7b57a8" focus="100%" type="gradient">
                    <o:fill v:ext="view" type="gradientUnscaled"/>
                  </v:fill>
                  <v:shadow on="t" color="black" opacity="22937f" origin=",.5" offset="0,.63889mm"/>
                  <v:textbox style="mso-fit-shape-to-text:t" inset=".93247mm,.93247mm,.93247mm,.93247mm">
                    <w:txbxContent>
                      <w:p w14:paraId="2B04783C" w14:textId="77777777" w:rsidR="003A3F3A" w:rsidRPr="008F3E22" w:rsidRDefault="003A3F3A" w:rsidP="001065A6">
                        <w:pPr>
                          <w:pStyle w:val="Normlnweb"/>
                          <w:spacing w:before="0" w:beforeAutospacing="0" w:after="0" w:afterAutospacing="0"/>
                          <w:jc w:val="center"/>
                          <w:rPr>
                            <w:sz w:val="20"/>
                            <w:szCs w:val="20"/>
                          </w:rPr>
                        </w:pPr>
                        <w:r w:rsidRPr="008F3E22">
                          <w:rPr>
                            <w:rFonts w:eastAsia="Calibri"/>
                            <w:bCs/>
                            <w:sz w:val="20"/>
                            <w:szCs w:val="20"/>
                          </w:rPr>
                          <w:t>Služby pro správce infrastruktury</w:t>
                        </w:r>
                      </w:p>
                    </w:txbxContent>
                  </v:textbox>
                </v:shape>
                <v:shape id="Textové pole 6" o:spid="_x0000_s1050" type="#_x0000_t202" style="position:absolute;left:33988;top:16919;width:13435;height:3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" fillcolor="#652523 [1637]" stroked="f">
                  <v:fill color2="#ba4442 [3013]" rotate="t" angle="180" colors="0 #9b2d2a;52429f #cb3d3a;1 #ce3b37" focus="100%" type="gradient">
                    <o:fill v:ext="view" type="gradientUnscaled"/>
                  </v:fill>
                  <v:shadow on="t" color="black" opacity="22937f" origin=",.5" offset="0,.63889mm"/>
                  <v:textbox style="mso-fit-shape-to-text:t" inset=".93247mm,.93247mm,.93247mm,.93247mm">
                    <w:txbxContent>
                      <w:p w14:paraId="4B3B1056" w14:textId="77777777" w:rsidR="003A3F3A" w:rsidRPr="008F3E22" w:rsidRDefault="003A3F3A" w:rsidP="001065A6">
                        <w:pPr>
                          <w:pStyle w:val="Normlnweb"/>
                          <w:spacing w:before="0" w:beforeAutospacing="0" w:after="0" w:afterAutospacing="0"/>
                          <w:jc w:val="center"/>
                          <w:rPr>
                            <w:sz w:val="20"/>
                            <w:szCs w:val="20"/>
                          </w:rPr>
                        </w:pPr>
                        <w:r w:rsidRPr="008F3E22">
                          <w:rPr>
                            <w:rFonts w:eastAsia="Calibri"/>
                            <w:bCs/>
                            <w:sz w:val="20"/>
                            <w:szCs w:val="20"/>
                          </w:rPr>
                          <w:t>Služby pro veřejnou správu</w:t>
                        </w:r>
                      </w:p>
                    </w:txbxContent>
                  </v:textbox>
                </v:shape>
                <v:shape id="Textové pole 6" o:spid="_x0000_s1051" type="#_x0000_t202" style="position:absolute;left:2927;top:16919;width:13429;height:3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" fillcolor="#254163 [1636]" stroked="f">
                  <v:fill color2="#4477b6 [3012]" rotate="t" angle="180" colors="0 #2c5d98;52429f #3c7bc7;1 #3a7ccb" focus="100%" type="gradient">
                    <o:fill v:ext="view" type="gradientUnscaled"/>
                  </v:fill>
                  <v:shadow on="t" color="black" opacity="22937f" origin=",.5" offset="0,.63889mm"/>
                  <v:textbox style="mso-fit-shape-to-text:t" inset=".93247mm,.93247mm,.93247mm,.93247mm">
                    <w:txbxContent>
                      <w:p w14:paraId="5FEC8437" w14:textId="77777777" w:rsidR="003A3F3A" w:rsidRPr="008F3E22" w:rsidRDefault="003A3F3A" w:rsidP="001065A6">
                        <w:pPr>
                          <w:pStyle w:val="Normlnweb"/>
                          <w:spacing w:before="0" w:beforeAutospacing="0" w:after="0" w:afterAutospacing="0"/>
                          <w:jc w:val="center"/>
                          <w:rPr>
                            <w:sz w:val="20"/>
                            <w:szCs w:val="20"/>
                          </w:rPr>
                        </w:pPr>
                        <w:r w:rsidRPr="008F3E22">
                          <w:rPr>
                            <w:rFonts w:eastAsia="Calibri"/>
                            <w:bCs/>
                            <w:sz w:val="20"/>
                            <w:szCs w:val="20"/>
                          </w:rPr>
                          <w:t>Služby pro provozovatele dopravy</w:t>
                        </w:r>
                      </w:p>
                    </w:txbxContent>
                  </v:textbox>
                </v:shape>
                <v:shape id="Pravoúhlá spojnice 12" o:spid="_x0000_s1052" type="#_x0000_t33" style="position:absolute;left:28090;top:4363;width:4771;height:1079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" strokecolor="#4579b8 [3044]">
                  <v:stroke endarrow="block"/>
                </v:shape>
                <v:shape id="Pravoúhlá spojnice 13" o:spid="_x0000_s1053" type="#_x0000_t33" style="position:absolute;left:17462;top:4474;width:4717;height:105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" strokecolor="#4579b8 [3044]">
                  <v:stroke endarrow="block"/>
                </v:shape>
                <v:shape id="Pravoúhlá spojnice 14" o:spid="_x0000_s1054" type="#_x0000_t33" style="position:absolute;left:23440;top:9013;width:12196;height:891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" strokecolor="#4579b8 [3044]">
                  <v:stroke endarrow="block"/>
                </v:shape>
                <v:shape id="Pravoúhlá spojnice 15" o:spid="_x0000_s1055" type="#_x0000_t33" style="position:absolute;left:14621;top:9110;width:12196;height:872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" strokecolor="#4579b8 [3044]">
                  <v:stroke endarrow="block"/>
                </v:shape>
                <v:shape id="Pravoúhlá spojnice 16" o:spid="_x0000_s1056" type="#_x0000_t33" style="position:absolute;left:13095;top:13870;width:19905;height:405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" strokecolor="#4579b8 [3044]">
                  <v:stroke endarrow="block"/>
                </v:shape>
                <v:shape id="Textové pole 6" o:spid="_x0000_s1057" type="#_x0000_t202" style="position:absolute;left:29481;top:24102;width:20141;height:3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" fillcolor="#9a4906 [1641]" stroked="f">
                  <v:fill color2="#f68a32 [3017]" rotate="t" angle="180" colors="0 #cb6c1d;52429f #ff8f2a;1 #ff8f26" focus="100%" type="gradient">
                    <o:fill v:ext="view" type="gradientUnscaled"/>
                  </v:fill>
                  <v:shadow on="t" color="black" opacity="22937f" origin=",.5" offset="0,.63889mm"/>
                  <v:textbox inset="1.86497mm,.93247mm,1.86497mm,.93247mm">
                    <w:txbxContent>
                      <w:p w14:paraId="007525CA" w14:textId="77777777" w:rsidR="003A3F3A" w:rsidRPr="008F3E22" w:rsidRDefault="003A3F3A" w:rsidP="001065A6">
                        <w:pPr>
                          <w:pStyle w:val="Normlnweb"/>
                          <w:spacing w:before="0" w:beforeAutospacing="0" w:after="0" w:afterAutospacing="0"/>
                          <w:jc w:val="center"/>
                        </w:pPr>
                        <w:r w:rsidRPr="008F3E22">
                          <w:rPr>
                            <w:rFonts w:eastAsia="Calibri"/>
                            <w:sz w:val="20"/>
                            <w:szCs w:val="20"/>
                          </w:rPr>
                          <w:t>Služby pro finanční a kontrolní instituce</w:t>
                        </w:r>
                      </w:p>
                    </w:txbxContent>
                  </v:textbox>
                </v:shape>
                <v:shape id="Pravoúhlá spojnice 23" o:spid="_x0000_s1058" type="#_x0000_t33" style="position:absolute;left:17332;top:13685;width:19892;height:440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" strokecolor="#4579b8 [3044]">
                  <v:stroke endarrow="block"/>
                </v:shape>
                <w10:wrap type="topAndBottom" anchory="page"/>
              </v:group>
            </w:pict>
          </mc:Fallback>
        </mc:AlternateContent>
      </w:r>
      <w:r w:rsidR="00472E82" w:rsidRPr="00A05F92">
        <w:rPr>
          <w:rFonts w:cs="Times New Roman"/>
          <w:color w:val="222222"/>
          <w:szCs w:val="24"/>
        </w:rPr>
        <w:t xml:space="preserve">Jednu z klíčových rolí budou hrát také synergické efekty jednotlivých prvků ITS, kdy přestanou být jednotlivé komponenty ITS brány jednotlivě, ale jako kooperující prvky poskládané do mozaiky poskytování služeb osobám zapojených do dopravního procesu (stakeholders), tak jak je znázorněno na obrázku </w:t>
      </w:r>
      <w:r w:rsidR="003A1B65">
        <w:rPr>
          <w:rFonts w:cs="Times New Roman"/>
          <w:color w:val="222222"/>
          <w:szCs w:val="24"/>
        </w:rPr>
        <w:t>3</w:t>
      </w:r>
      <w:r w:rsidR="00472E82" w:rsidRPr="00A05F92">
        <w:rPr>
          <w:rFonts w:cs="Times New Roman"/>
          <w:color w:val="222222"/>
          <w:szCs w:val="24"/>
        </w:rPr>
        <w:t>.</w:t>
      </w:r>
    </w:p>
    <w:p w14:paraId="0C3151C5" w14:textId="6E3C83DC" w:rsidR="00472E82" w:rsidRPr="00A05F92" w:rsidRDefault="001065A6" w:rsidP="001065A6">
      <w:pPr>
        <w:pStyle w:val="Titulek"/>
        <w:rPr>
          <w:rFonts w:cs="Times New Roman"/>
        </w:rPr>
      </w:pPr>
      <w:bookmarkStart w:id="36" w:name="_Toc528759806"/>
      <w:r>
        <w:t xml:space="preserve">Obrázek </w:t>
      </w:r>
      <w:r w:rsidR="009204F6">
        <w:rPr>
          <w:noProof/>
        </w:rPr>
        <w:fldChar w:fldCharType="begin"/>
      </w:r>
      <w:r w:rsidR="009204F6">
        <w:rPr>
          <w:noProof/>
        </w:rPr>
        <w:instrText xml:space="preserve"> SEQ Obrázek \* ARABIC </w:instrText>
      </w:r>
      <w:r w:rsidR="009204F6">
        <w:rPr>
          <w:noProof/>
        </w:rPr>
        <w:fldChar w:fldCharType="separate"/>
      </w:r>
      <w:r w:rsidR="007E6347">
        <w:rPr>
          <w:noProof/>
        </w:rPr>
        <w:t>3</w:t>
      </w:r>
      <w:r w:rsidR="009204F6">
        <w:rPr>
          <w:noProof/>
        </w:rPr>
        <w:fldChar w:fldCharType="end"/>
      </w:r>
      <w:r>
        <w:t xml:space="preserve"> </w:t>
      </w:r>
      <w:r w:rsidRPr="000E65FF">
        <w:t>Inteligentní dopravní služby</w:t>
      </w:r>
      <w:bookmarkEnd w:id="36"/>
    </w:p>
    <w:p w14:paraId="28A8A270" w14:textId="0B5A37CB" w:rsidR="00472E82" w:rsidRPr="00A05F92" w:rsidRDefault="00472E82" w:rsidP="00A05F92">
      <w:pPr>
        <w:pStyle w:val="Nadpis2"/>
        <w:rPr>
          <w:rFonts w:cs="Times New Roman"/>
        </w:rPr>
      </w:pPr>
      <w:bookmarkStart w:id="37" w:name="_Toc528759769"/>
      <w:r w:rsidRPr="00A05F92">
        <w:rPr>
          <w:rFonts w:cs="Times New Roman"/>
        </w:rPr>
        <w:t>Standartní telematika</w:t>
      </w:r>
      <w:bookmarkEnd w:id="37"/>
    </w:p>
    <w:p w14:paraId="686C61C6" w14:textId="57E717B2" w:rsidR="00472E82" w:rsidRPr="00A05F92" w:rsidRDefault="00472E82" w:rsidP="00A05F92">
      <w:pPr>
        <w:jc w:val="both"/>
        <w:rPr>
          <w:rFonts w:cs="Times New Roman"/>
        </w:rPr>
      </w:pPr>
      <w:r w:rsidRPr="00A05F92">
        <w:rPr>
          <w:rFonts w:cs="Times New Roman"/>
        </w:rPr>
        <w:t xml:space="preserve">Telematická infrastruktura zůstane do roku 2030-2040 víceméně ve stejném kontextu jako dnes, telematických zařízení bude přibývat a budou pokryty i města, jejich okruhy a významné silnice nižších tříd. Zejména detektorové systémy budou budovány bez nutnosti stavebních prací souvisejících s napájením a datovým přenosem. Dá se očekávat, že telematická zařízení zlevní, což pozitivně přispěje k jejich většímu rozšíření i na méně významné komunikace. Od roku 2030 bude docházet ke stagnaci v oblasti standartních telematických systémů z důvodu </w:t>
      </w:r>
      <w:r w:rsidRPr="00A05F92">
        <w:rPr>
          <w:rFonts w:cs="Times New Roman"/>
        </w:rPr>
        <w:lastRenderedPageBreak/>
        <w:t>nasycení silniční infrastruktury těmito technologiemi a</w:t>
      </w:r>
      <w:r w:rsidR="00D53A52" w:rsidRPr="00A05F92">
        <w:rPr>
          <w:rFonts w:cs="Times New Roman"/>
        </w:rPr>
        <w:t> </w:t>
      </w:r>
      <w:r w:rsidRPr="00A05F92">
        <w:rPr>
          <w:rFonts w:cs="Times New Roman"/>
        </w:rPr>
        <w:t xml:space="preserve">z důvodu přechodu na nové technologie řízení vozidel a přenosu dopravních informací přímo do vozidla. </w:t>
      </w:r>
    </w:p>
    <w:p w14:paraId="20EFE6E3" w14:textId="77777777" w:rsidR="00472E82" w:rsidRPr="00A05F92" w:rsidRDefault="00472E82" w:rsidP="00A05F92">
      <w:pPr>
        <w:pStyle w:val="Nadpis2"/>
        <w:rPr>
          <w:rFonts w:cs="Times New Roman"/>
        </w:rPr>
      </w:pPr>
      <w:bookmarkStart w:id="38" w:name="_Toc528759770"/>
      <w:r w:rsidRPr="00A05F92">
        <w:rPr>
          <w:rFonts w:cs="Times New Roman"/>
        </w:rPr>
        <w:t>Telematika 2.0</w:t>
      </w:r>
      <w:bookmarkEnd w:id="38"/>
    </w:p>
    <w:p w14:paraId="2E7952E8" w14:textId="495D0DD0" w:rsidR="00472E82" w:rsidRPr="00A05F92" w:rsidRDefault="00472E82" w:rsidP="00A05F92">
      <w:pPr>
        <w:jc w:val="both"/>
        <w:rPr>
          <w:rFonts w:cs="Times New Roman"/>
        </w:rPr>
      </w:pPr>
      <w:r w:rsidRPr="00A05F92">
        <w:rPr>
          <w:rFonts w:cs="Times New Roman"/>
        </w:rPr>
        <w:t>Rozvoj telematiky se musí přizpůsobit rozvoji v jiných odvětvích, především v oblasti autonomního řízení. Výsledným milníkem v oblasti telematika 2.0. je inteligentní dálnice, která má kvalitní reflexní vodorovné značení pro automatické vedení vozidla pomocí optických systémů a dopravní značky umožňují bezdrátový přenos informace do vozidla. Toho je dosaženo pomocí několika kroků. Nejprve musí být provedena pasportizace značení a</w:t>
      </w:r>
      <w:r w:rsidR="001065A6">
        <w:rPr>
          <w:rFonts w:cs="Times New Roman"/>
        </w:rPr>
        <w:t> </w:t>
      </w:r>
      <w:r w:rsidRPr="00A05F92">
        <w:rPr>
          <w:rFonts w:cs="Times New Roman"/>
        </w:rPr>
        <w:t xml:space="preserve">výběr systému přenosu informací. K přenosu informace je možné využít C-ITS systému nebo přenášet informace pomocí samostatných zařízení umístěných na dopravních značkách. Celý systém však musí být standardizovaný a interoperabilní, aby při přechodu z jednoho území (kraj, město, stát,…) do druhého nedocházelo k výpadkům. </w:t>
      </w:r>
    </w:p>
    <w:p w14:paraId="7F6E49D8" w14:textId="77777777" w:rsidR="00472E82" w:rsidRPr="00A05F92" w:rsidRDefault="00472E82" w:rsidP="00A05F92">
      <w:pPr>
        <w:pStyle w:val="Nadpis2"/>
        <w:rPr>
          <w:rFonts w:cs="Times New Roman"/>
        </w:rPr>
      </w:pPr>
      <w:bookmarkStart w:id="39" w:name="_Toc528759771"/>
      <w:r w:rsidRPr="00A05F92">
        <w:rPr>
          <w:rFonts w:cs="Times New Roman"/>
        </w:rPr>
        <w:t>NDIC</w:t>
      </w:r>
      <w:bookmarkEnd w:id="39"/>
    </w:p>
    <w:p w14:paraId="4513F32E" w14:textId="77777777" w:rsidR="00472E82" w:rsidRPr="00A05F92" w:rsidRDefault="00472E82" w:rsidP="00A05F92">
      <w:pPr>
        <w:jc w:val="both"/>
        <w:rPr>
          <w:rFonts w:cs="Times New Roman"/>
        </w:rPr>
      </w:pPr>
      <w:r w:rsidRPr="00A05F92">
        <w:rPr>
          <w:rFonts w:cs="Times New Roman"/>
        </w:rPr>
        <w:t>Role NDIC do roku 2020 bude přetrvávat v současném stavu. Dojde k jeho otevření, čímž se zjednoduší a zrychlí jeho rozvoj. Je nezbytné, aby do NDIC byly nadále integrovány všechny telematické zařízení nově instalované na infrastruktuře.</w:t>
      </w:r>
    </w:p>
    <w:p w14:paraId="2965148A" w14:textId="77777777" w:rsidR="00472E82" w:rsidRPr="00A05F92" w:rsidRDefault="00472E82" w:rsidP="00A05F92">
      <w:pPr>
        <w:jc w:val="both"/>
        <w:rPr>
          <w:rFonts w:cs="Times New Roman"/>
        </w:rPr>
      </w:pPr>
      <w:r w:rsidRPr="00A05F92">
        <w:rPr>
          <w:rFonts w:cs="Times New Roman"/>
        </w:rPr>
        <w:t>Do roku 2020 bude zaznamenán také posun těžiště práce s daty. Získávání dat bude díky novým senzorickým technologiím a technologiím přenosu dat levnější a dostupnější, bude tedy možné získat levně velké množství dat na mnoha místech silniční infrastruktury zároveň. Těžiště práce s daty se posouvá do oblasti zpracování dat a především jejich validace, ověření správnosti a správné interpretace a propojení.</w:t>
      </w:r>
    </w:p>
    <w:p w14:paraId="25D1AA08" w14:textId="77777777" w:rsidR="00472E82" w:rsidRPr="00A05F92" w:rsidRDefault="00472E82" w:rsidP="00A05F92">
      <w:pPr>
        <w:jc w:val="both"/>
        <w:rPr>
          <w:rFonts w:cs="Times New Roman"/>
        </w:rPr>
      </w:pPr>
      <w:r w:rsidRPr="00A05F92">
        <w:rPr>
          <w:rFonts w:cs="Times New Roman"/>
        </w:rPr>
        <w:t>Kromě detektorů na infrastruktuře budou velké objemy dat po roce 2020 získávány online přímo z vozidel prostřednictvím C-ITS systémů, jejich zpracování bude nutné provádět v jednotkách milisekund. Požadavek na zpracování velkého objemu dat v reálném čase povede k částečné decentralizaci řídících a informačních funkcí do lokálních krajských a</w:t>
      </w:r>
      <w:r w:rsidR="00D53A52" w:rsidRPr="00A05F92">
        <w:rPr>
          <w:rFonts w:cs="Times New Roman"/>
        </w:rPr>
        <w:t> </w:t>
      </w:r>
      <w:r w:rsidRPr="00A05F92">
        <w:rPr>
          <w:rFonts w:cs="Times New Roman"/>
        </w:rPr>
        <w:t>městských řídících center a přímo do zařízení na infrastrukturu. S větším rozšířením C-ITS se NDIC stane centrálním nástrojem pro:</w:t>
      </w:r>
    </w:p>
    <w:p w14:paraId="7774BBB6" w14:textId="77777777" w:rsidR="00472E82" w:rsidRPr="00A05F92" w:rsidRDefault="00472E82" w:rsidP="00A05F92">
      <w:pPr>
        <w:pStyle w:val="Odstavecseseznamem"/>
        <w:numPr>
          <w:ilvl w:val="0"/>
          <w:numId w:val="32"/>
        </w:numPr>
        <w:rPr>
          <w:rFonts w:cs="Times New Roman"/>
        </w:rPr>
      </w:pPr>
      <w:r w:rsidRPr="00A05F92">
        <w:rPr>
          <w:rFonts w:cs="Times New Roman"/>
        </w:rPr>
        <w:t>Validaci a garanci dopravních informací</w:t>
      </w:r>
    </w:p>
    <w:p w14:paraId="545227E8" w14:textId="77777777" w:rsidR="00472E82" w:rsidRPr="00A05F92" w:rsidRDefault="00472E82" w:rsidP="00A05F92">
      <w:pPr>
        <w:pStyle w:val="Odstavecseseznamem"/>
        <w:numPr>
          <w:ilvl w:val="0"/>
          <w:numId w:val="32"/>
        </w:numPr>
        <w:rPr>
          <w:rFonts w:cs="Times New Roman"/>
        </w:rPr>
      </w:pPr>
      <w:r w:rsidRPr="00A05F92">
        <w:rPr>
          <w:rFonts w:cs="Times New Roman"/>
        </w:rPr>
        <w:t>dlouhodobé sledování a zpracování dopravních dat</w:t>
      </w:r>
    </w:p>
    <w:p w14:paraId="6ED1D39C" w14:textId="77777777" w:rsidR="00472E82" w:rsidRPr="00A05F92" w:rsidRDefault="00472E82" w:rsidP="00A05F92">
      <w:pPr>
        <w:pStyle w:val="Odstavecseseznamem"/>
        <w:numPr>
          <w:ilvl w:val="0"/>
          <w:numId w:val="32"/>
        </w:numPr>
        <w:rPr>
          <w:rFonts w:cs="Times New Roman"/>
        </w:rPr>
      </w:pPr>
      <w:r w:rsidRPr="00A05F92">
        <w:rPr>
          <w:rFonts w:cs="Times New Roman"/>
        </w:rPr>
        <w:t>řízení dopravy v dlouhodobém a celonárodním měřítku</w:t>
      </w:r>
    </w:p>
    <w:p w14:paraId="02AFE9D5" w14:textId="77777777" w:rsidR="00472E82" w:rsidRPr="00A05F92" w:rsidRDefault="00472E82" w:rsidP="00A05F92">
      <w:pPr>
        <w:pStyle w:val="Odstavecseseznamem"/>
        <w:numPr>
          <w:ilvl w:val="0"/>
          <w:numId w:val="32"/>
        </w:numPr>
        <w:rPr>
          <w:rFonts w:cs="Times New Roman"/>
        </w:rPr>
      </w:pPr>
      <w:r w:rsidRPr="00A05F92">
        <w:rPr>
          <w:rFonts w:cs="Times New Roman"/>
        </w:rPr>
        <w:t>garantem bezpečnosti komunikace (PKI server) mezi komponentami C-ITS systému</w:t>
      </w:r>
    </w:p>
    <w:p w14:paraId="31AA420F" w14:textId="4943CB95" w:rsidR="00472E82" w:rsidRPr="00A05F92" w:rsidRDefault="00472E82" w:rsidP="00A05F92">
      <w:pPr>
        <w:jc w:val="both"/>
        <w:rPr>
          <w:rFonts w:cs="Times New Roman"/>
        </w:rPr>
      </w:pPr>
      <w:r w:rsidRPr="00A05F92">
        <w:rPr>
          <w:rFonts w:cs="Times New Roman"/>
        </w:rPr>
        <w:t xml:space="preserve">Systém NDIC se stane centrální autoritou a backend serverem pro C-ITS systémy. </w:t>
      </w:r>
    </w:p>
    <w:p w14:paraId="6BB4FD56" w14:textId="77777777" w:rsidR="00472E82" w:rsidRPr="00A05F92" w:rsidRDefault="00472E82" w:rsidP="00A05F92">
      <w:pPr>
        <w:pStyle w:val="Nadpis2"/>
        <w:rPr>
          <w:rFonts w:cs="Times New Roman"/>
        </w:rPr>
      </w:pPr>
      <w:bookmarkStart w:id="40" w:name="_Toc528759772"/>
      <w:r w:rsidRPr="00A05F92">
        <w:rPr>
          <w:rFonts w:cs="Times New Roman"/>
        </w:rPr>
        <w:t>Mýto</w:t>
      </w:r>
      <w:bookmarkEnd w:id="40"/>
    </w:p>
    <w:p w14:paraId="1967AC74" w14:textId="77777777" w:rsidR="00472E82" w:rsidRPr="00A05F92" w:rsidRDefault="00472E82" w:rsidP="00A05F92">
      <w:pPr>
        <w:jc w:val="both"/>
        <w:rPr>
          <w:rFonts w:cs="Times New Roman"/>
        </w:rPr>
      </w:pPr>
      <w:r w:rsidRPr="00A05F92">
        <w:rPr>
          <w:rFonts w:cs="Times New Roman"/>
        </w:rPr>
        <w:t xml:space="preserve">Je předpoklad, že po roce 2020 vznikne hybridní systém výběru mýtného na dálnicích, rychlostních silnicích a na silnicích prvních tříd. Tento vývoj bude podpořen především rozvojem C-ITS jednotek ve vozidlech, které bude možné mimo klasické aplikace využít právě pro účely výběru mýtného. Bude třeba vyřešit technicky výběr mýtného u starších vozidel nevybavených jednotkou C-ITS. Řešení jsou možná pomocí dodatečně montované OBU jednotky. Elektronický hybridní systém výběru mýtného u všech typů vozidel bude stimulovat další navazující rozvoj C-ITS systémů a bude umožňovat také různé režimy podpory a nové obchodní modely v oblasti e-mobility nebo sdílených vozidel. </w:t>
      </w:r>
    </w:p>
    <w:p w14:paraId="394F9A4F" w14:textId="77777777" w:rsidR="00472E82" w:rsidRPr="00A05F92" w:rsidRDefault="00472E82" w:rsidP="00A05F92">
      <w:pPr>
        <w:pStyle w:val="Nadpis2"/>
        <w:rPr>
          <w:rFonts w:cs="Times New Roman"/>
        </w:rPr>
      </w:pPr>
      <w:bookmarkStart w:id="41" w:name="_Toc528759773"/>
      <w:r w:rsidRPr="00A05F92">
        <w:rPr>
          <w:rFonts w:cs="Times New Roman"/>
        </w:rPr>
        <w:t>C-ITS</w:t>
      </w:r>
      <w:bookmarkEnd w:id="41"/>
    </w:p>
    <w:p w14:paraId="3DDF9D12" w14:textId="765C31AB" w:rsidR="00472E82" w:rsidRPr="00A05F92" w:rsidRDefault="00472E82" w:rsidP="00A05F92">
      <w:pPr>
        <w:jc w:val="both"/>
        <w:rPr>
          <w:rFonts w:cs="Times New Roman"/>
          <w:lang w:eastAsia="cs-CZ"/>
        </w:rPr>
      </w:pPr>
      <w:r w:rsidRPr="00A05F92">
        <w:rPr>
          <w:rFonts w:cs="Times New Roman"/>
        </w:rPr>
        <w:t xml:space="preserve">Kooperativní systémy (C-ITS) [12] založené na výměně dat nejenom mezi samotnými vozidly, ale také vozidly a infrastrukturou jsou další velkou výzvou v oblasti řízení dopravy. </w:t>
      </w:r>
      <w:r w:rsidRPr="00A05F92">
        <w:rPr>
          <w:rFonts w:cs="Times New Roman"/>
        </w:rPr>
        <w:lastRenderedPageBreak/>
        <w:t>Kooperativní systémy umožňují přímou komunikaci mezi vozidly navzájem a vozidly a ITS jednotkami na dopravní infrastruktuře, které jsou následně předány do dopravně řídících či informačních center. C-ITS systémy umožňují bezpečné řízení vozidla díky tomu, že včas a přesně informují řidiče o stavu dopravy, nebezpečných lokalitách a jiných problémech vzniklých kolem nich. Dopravní řídící a informační centra obdrží přesné a ucelené informace o aktuální dopravní situaci přímo z vozidel a díky tomu je možné efektivně a rychle řídit / ovlivňovat dopravní proud a tím zvýšit bezpečnost, plynulost dopravy a snížit negativní dopady na životní prostředí na pozemních komunikacích. Zajištění inteligentní mobility překračující hranice států je základním cílem Evropské unie a aktivity vedoucí k tomuto cíli pokládají základ pro tvorbu panevropského využívání kooperativních systémů. Technologie pro kooperativní systémy byly vyvinuty v rámci evropských výzkumných a vědeckých projektů a jsou ověřovány v podobě pilotních testů po celé Evropě. Smyslem projektu C-Roads Czech Republic je ověřit v praxi na českých silnicích a vybraných železničních přejezdech fungování spolupracujících</w:t>
      </w:r>
      <w:r w:rsidRPr="00A05F92">
        <w:rPr>
          <w:rFonts w:cs="Times New Roman"/>
          <w:lang w:eastAsia="cs-CZ"/>
        </w:rPr>
        <w:t xml:space="preserve"> systémů ITS. [12]</w:t>
      </w:r>
    </w:p>
    <w:p w14:paraId="4699833F" w14:textId="77777777" w:rsidR="00472E82" w:rsidRPr="00A05F92" w:rsidRDefault="00472E82" w:rsidP="00A05F92">
      <w:pPr>
        <w:jc w:val="both"/>
        <w:rPr>
          <w:rFonts w:cs="Times New Roman"/>
        </w:rPr>
      </w:pPr>
      <w:r w:rsidRPr="00A05F92">
        <w:rPr>
          <w:rFonts w:cs="Times New Roman"/>
          <w:lang w:eastAsia="cs-CZ"/>
        </w:rPr>
        <w:t>Na</w:t>
      </w:r>
      <w:r w:rsidRPr="00A05F92">
        <w:rPr>
          <w:rFonts w:cs="Times New Roman"/>
        </w:rPr>
        <w:t xml:space="preserve"> komunikacích přibude infrastruktura pro přenos dopravních dat z/do vozidel (hybridní systém C-ITS), který bude sloužit pro potřeby všech vozidel, jak autonomních tak těch manuálně řízených. Do roku 2020 bude C-ITS infrastruktura pokrývat základní síť komunikací v ČR a do roku 2025 bude pokryta celá síť TEN-T a další významné komunikace. Od roku 2019 se očekává zavedení C-ITS jednotek do sériově vyráběných vozidel a tedy poměrně rychlé rozšíření C-ITS aplikací. Po roce 2020 bude postupně vznikat ekosystém živený trhem bez nutnosti zásahů a pobídek zvenčí. Tomu musí předcházet vybudování patřičné infrastruktury C-ITS jednotek a větší rozšíření sériově vyráběných </w:t>
      </w:r>
      <w:r w:rsidR="00455B05" w:rsidRPr="00A05F92">
        <w:rPr>
          <w:rFonts w:cs="Times New Roman"/>
        </w:rPr>
        <w:t xml:space="preserve">vozidel </w:t>
      </w:r>
      <w:r w:rsidRPr="00A05F92">
        <w:rPr>
          <w:rFonts w:cs="Times New Roman"/>
        </w:rPr>
        <w:t xml:space="preserve">s C-ITS OBU jednotkou. </w:t>
      </w:r>
    </w:p>
    <w:p w14:paraId="0A4CDB36" w14:textId="77777777" w:rsidR="00472E82" w:rsidRPr="00A05F92" w:rsidRDefault="00472E82" w:rsidP="00A05F92">
      <w:pPr>
        <w:pStyle w:val="Nadpis3"/>
        <w:spacing w:line="240" w:lineRule="auto"/>
        <w:rPr>
          <w:rFonts w:cs="Times New Roman"/>
        </w:rPr>
      </w:pPr>
      <w:bookmarkStart w:id="42" w:name="_Toc528759774"/>
      <w:r w:rsidRPr="00A05F92">
        <w:rPr>
          <w:rFonts w:cs="Times New Roman"/>
        </w:rPr>
        <w:t>Typy C-ITS systémů</w:t>
      </w:r>
      <w:bookmarkEnd w:id="42"/>
    </w:p>
    <w:p w14:paraId="4182597E" w14:textId="77777777" w:rsidR="00472E82" w:rsidRPr="00A05F92" w:rsidRDefault="00472E82" w:rsidP="00A05F92">
      <w:pPr>
        <w:jc w:val="both"/>
        <w:rPr>
          <w:rFonts w:cs="Times New Roman"/>
          <w:lang w:eastAsia="cs-CZ"/>
        </w:rPr>
      </w:pPr>
      <w:r w:rsidRPr="00A05F92">
        <w:rPr>
          <w:rFonts w:cs="Times New Roman"/>
          <w:lang w:eastAsia="cs-CZ"/>
        </w:rPr>
        <w:t>Kooperativní ITS systémy umožňují přímou komunikaci mezi vozidlovou jednotkou OBU a jednotkami umístěnými v jiných vozidlech, zařízeními umístěných na infrastruktuře RSU, včetně parkovišť. Komunikace je prostřednictvím specifické frekvence 5,9 GHz, tato frekvence je vyhrazena celosvětově pro bezpečnostní aplikace a samozřejmě pomocí sítě GSM (3G/4G/5G)/IoT. Schéma procesu či pojetí C-ITS je znázorněn</w:t>
      </w:r>
      <w:r w:rsidR="00BD120B" w:rsidRPr="00A05F92">
        <w:rPr>
          <w:rFonts w:cs="Times New Roman"/>
          <w:lang w:eastAsia="cs-CZ"/>
        </w:rPr>
        <w:t>a</w:t>
      </w:r>
      <w:r w:rsidRPr="00A05F92">
        <w:rPr>
          <w:rFonts w:cs="Times New Roman"/>
          <w:lang w:eastAsia="cs-CZ"/>
        </w:rPr>
        <w:t xml:space="preserve"> na obrázku 2.</w:t>
      </w:r>
    </w:p>
    <w:p w14:paraId="40B01D6D" w14:textId="77777777" w:rsidR="00472E82" w:rsidRPr="00A05F92" w:rsidRDefault="00472E82" w:rsidP="00A05F92">
      <w:pPr>
        <w:jc w:val="both"/>
        <w:rPr>
          <w:rFonts w:cs="Times New Roman"/>
          <w:lang w:eastAsia="cs-CZ"/>
        </w:rPr>
      </w:pPr>
      <w:r w:rsidRPr="00A05F92">
        <w:rPr>
          <w:rFonts w:cs="Times New Roman"/>
          <w:lang w:eastAsia="cs-CZ"/>
        </w:rPr>
        <w:t>Podle způsobu komunikace (výměny dat) se kooperativní systémy C-ITS dělí např.</w:t>
      </w:r>
      <w:r w:rsidR="00685EF8" w:rsidRPr="00A05F92">
        <w:rPr>
          <w:rFonts w:cs="Times New Roman"/>
          <w:lang w:eastAsia="cs-CZ"/>
        </w:rPr>
        <w:t xml:space="preserve"> na</w:t>
      </w:r>
      <w:r w:rsidRPr="00A05F92">
        <w:rPr>
          <w:rFonts w:cs="Times New Roman"/>
          <w:lang w:eastAsia="cs-CZ"/>
        </w:rPr>
        <w:t>:</w:t>
      </w:r>
    </w:p>
    <w:p w14:paraId="3F65B298" w14:textId="77777777" w:rsidR="00472E82" w:rsidRPr="00892833" w:rsidRDefault="00472E82" w:rsidP="00892833">
      <w:pPr>
        <w:pStyle w:val="Nadpis4"/>
      </w:pPr>
      <w:r w:rsidRPr="00892833">
        <w:t>V2V</w:t>
      </w:r>
    </w:p>
    <w:p w14:paraId="3B813C73" w14:textId="77777777" w:rsidR="00472E82" w:rsidRPr="00A05F92" w:rsidRDefault="00472E82" w:rsidP="00A05F92">
      <w:pPr>
        <w:jc w:val="both"/>
        <w:rPr>
          <w:rFonts w:cs="Times New Roman"/>
          <w:lang w:eastAsia="cs-CZ"/>
        </w:rPr>
      </w:pPr>
      <w:r w:rsidRPr="00A05F92">
        <w:rPr>
          <w:rFonts w:cs="Times New Roman"/>
          <w:lang w:eastAsia="cs-CZ"/>
        </w:rPr>
        <w:t>Komunikace typu V2V slouží k předávání informací přímo mezi jednotlivými vozidly. Každé vozidlo je zároveň vysílač i přijímač a kdykoliv, když přijme relevantní zprávu ji ihned rozešle všem vozidlům v dosahu. K hlavním aplikacím V2V kooperativních systémů patří upozornění na dopravní zácpy, na pomalu jedoucí (např. vozidla údržby) nebo stojící vozidla (např. vozidla stojící kvůli zácpě nebo kvůli technické závadě) a dále upozornění na přibližující se vozidla IZS s právem přednostní jízdy jedoucí k zásahu.</w:t>
      </w:r>
    </w:p>
    <w:p w14:paraId="67F8C956" w14:textId="77777777" w:rsidR="00472E82" w:rsidRPr="00892833" w:rsidRDefault="00472E82" w:rsidP="00892833">
      <w:pPr>
        <w:pStyle w:val="Nadpis4"/>
      </w:pPr>
      <w:r w:rsidRPr="00892833">
        <w:t>V2I a I2V</w:t>
      </w:r>
    </w:p>
    <w:p w14:paraId="4E50E5F9" w14:textId="77777777" w:rsidR="00472E82" w:rsidRPr="00A05F92" w:rsidRDefault="00472E82" w:rsidP="00A05F92">
      <w:pPr>
        <w:jc w:val="both"/>
        <w:rPr>
          <w:rFonts w:cs="Times New Roman"/>
          <w:lang w:eastAsia="cs-CZ"/>
        </w:rPr>
      </w:pPr>
      <w:r w:rsidRPr="00A05F92">
        <w:rPr>
          <w:rFonts w:cs="Times New Roman"/>
          <w:lang w:eastAsia="cs-CZ"/>
        </w:rPr>
        <w:t>Komunikace typu V2I a I2V nalézá uplatnění zejména při varování před nebezpečím, upozornění na (dočasnou) práci na silnici nebo informování o nepříznivých meteorologických podmínkách, například o námraze na vozovce. Také lze tento typ komunikace využít k předání informací do palubní jednotky vozidla o aktuálním zobrazení významu výstražných nebo zákazových (proměnných) dopravních značek a světelných signálů apod.</w:t>
      </w:r>
    </w:p>
    <w:p w14:paraId="1093535B" w14:textId="77777777" w:rsidR="00472E82" w:rsidRPr="00892833" w:rsidRDefault="00472E82" w:rsidP="00892833">
      <w:pPr>
        <w:pStyle w:val="Nadpis4"/>
      </w:pPr>
      <w:r w:rsidRPr="00892833">
        <w:t>I2I</w:t>
      </w:r>
    </w:p>
    <w:p w14:paraId="7EF191FC" w14:textId="77777777" w:rsidR="00472E82" w:rsidRPr="00A05F92" w:rsidRDefault="00472E82" w:rsidP="00A05F92">
      <w:pPr>
        <w:jc w:val="both"/>
        <w:rPr>
          <w:rFonts w:cs="Times New Roman"/>
          <w:noProof/>
          <w:color w:val="444444"/>
          <w:sz w:val="23"/>
          <w:szCs w:val="23"/>
        </w:rPr>
      </w:pPr>
      <w:r w:rsidRPr="00A05F92">
        <w:rPr>
          <w:rFonts w:cs="Times New Roman"/>
          <w:lang w:eastAsia="cs-CZ"/>
        </w:rPr>
        <w:t>Komunikace typu I2I je využitelná zejména k předávání výše uvedených informací mezi jednotlivými komunikačními uzly a jejich následnému předání do vozidel pomocí systémů I2V.</w:t>
      </w:r>
      <w:r w:rsidRPr="00A05F92">
        <w:rPr>
          <w:rFonts w:cs="Times New Roman"/>
          <w:noProof/>
          <w:color w:val="444444"/>
          <w:sz w:val="23"/>
          <w:szCs w:val="23"/>
        </w:rPr>
        <w:t xml:space="preserve"> </w:t>
      </w:r>
    </w:p>
    <w:p w14:paraId="147A7F23" w14:textId="77777777" w:rsidR="00472E82" w:rsidRPr="00A05F92" w:rsidRDefault="00472E82" w:rsidP="00A05F92">
      <w:pPr>
        <w:pStyle w:val="Nadpis3"/>
        <w:spacing w:line="240" w:lineRule="auto"/>
        <w:rPr>
          <w:rFonts w:cs="Times New Roman"/>
          <w:noProof/>
        </w:rPr>
      </w:pPr>
      <w:bookmarkStart w:id="43" w:name="_Toc528759775"/>
      <w:r w:rsidRPr="00A05F92">
        <w:rPr>
          <w:rFonts w:cs="Times New Roman"/>
          <w:noProof/>
        </w:rPr>
        <w:lastRenderedPageBreak/>
        <w:t>Popis C-ITS</w:t>
      </w:r>
      <w:bookmarkEnd w:id="43"/>
    </w:p>
    <w:p w14:paraId="3A6C2EAB" w14:textId="6A2E9B61" w:rsidR="00472E82" w:rsidRPr="00A05F92" w:rsidRDefault="00472E82" w:rsidP="00A05F92">
      <w:pPr>
        <w:jc w:val="both"/>
        <w:rPr>
          <w:rFonts w:cs="Times New Roman"/>
          <w:noProof/>
          <w:sz w:val="23"/>
          <w:szCs w:val="23"/>
        </w:rPr>
      </w:pPr>
      <w:r w:rsidRPr="00A05F92">
        <w:rPr>
          <w:rFonts w:cs="Times New Roman"/>
          <w:noProof/>
          <w:sz w:val="23"/>
          <w:szCs w:val="23"/>
        </w:rPr>
        <w:t>Tak jak bylo výše uvedeno popis vychází z obrázku č.</w:t>
      </w:r>
      <w:r w:rsidR="007E6347">
        <w:rPr>
          <w:rFonts w:cs="Times New Roman"/>
          <w:noProof/>
          <w:sz w:val="23"/>
          <w:szCs w:val="23"/>
        </w:rPr>
        <w:t>4</w:t>
      </w:r>
      <w:r w:rsidRPr="00A05F92">
        <w:rPr>
          <w:rFonts w:cs="Times New Roman"/>
          <w:noProof/>
          <w:sz w:val="23"/>
          <w:szCs w:val="23"/>
        </w:rPr>
        <w:t xml:space="preserve">, kdy pod pojmem </w:t>
      </w:r>
      <w:r w:rsidRPr="00A05F92">
        <w:rPr>
          <w:rFonts w:cs="Times New Roman"/>
          <w:b/>
          <w:noProof/>
          <w:sz w:val="23"/>
          <w:szCs w:val="23"/>
        </w:rPr>
        <w:t>vozidlová data</w:t>
      </w:r>
      <w:r w:rsidRPr="00A05F92">
        <w:rPr>
          <w:rFonts w:cs="Times New Roman"/>
          <w:noProof/>
          <w:sz w:val="23"/>
          <w:szCs w:val="23"/>
        </w:rPr>
        <w:t xml:space="preserve"> lze chápat informace o:</w:t>
      </w:r>
    </w:p>
    <w:p w14:paraId="63471E80" w14:textId="77777777" w:rsidR="00472E82" w:rsidRPr="00A05F92" w:rsidRDefault="00472E82" w:rsidP="00A05F92">
      <w:pPr>
        <w:pStyle w:val="Odstavecseseznamem"/>
        <w:numPr>
          <w:ilvl w:val="0"/>
          <w:numId w:val="29"/>
        </w:numPr>
        <w:rPr>
          <w:rFonts w:cs="Times New Roman"/>
          <w:noProof/>
          <w:sz w:val="23"/>
          <w:szCs w:val="23"/>
        </w:rPr>
      </w:pPr>
      <w:r w:rsidRPr="00A05F92">
        <w:rPr>
          <w:rFonts w:cs="Times New Roman"/>
          <w:noProof/>
          <w:sz w:val="23"/>
          <w:szCs w:val="23"/>
        </w:rPr>
        <w:t>GNSS - souřadnice/poloha, vektor, rychlost</w:t>
      </w:r>
    </w:p>
    <w:p w14:paraId="3A6A002C" w14:textId="77777777" w:rsidR="00472E82" w:rsidRPr="00A05F92" w:rsidRDefault="00472E82" w:rsidP="00A05F92">
      <w:pPr>
        <w:pStyle w:val="Odstavecseseznamem"/>
        <w:numPr>
          <w:ilvl w:val="0"/>
          <w:numId w:val="29"/>
        </w:numPr>
        <w:rPr>
          <w:rFonts w:cs="Times New Roman"/>
          <w:noProof/>
          <w:sz w:val="23"/>
          <w:szCs w:val="23"/>
        </w:rPr>
      </w:pPr>
      <w:r w:rsidRPr="00A05F92">
        <w:rPr>
          <w:rFonts w:cs="Times New Roman"/>
          <w:noProof/>
          <w:sz w:val="23"/>
          <w:szCs w:val="23"/>
        </w:rPr>
        <w:t>Počasí – teplota, oblačnost, nepříznivé podmínky</w:t>
      </w:r>
    </w:p>
    <w:p w14:paraId="0F957280" w14:textId="77777777" w:rsidR="00472E82" w:rsidRPr="00A05F92" w:rsidRDefault="00472E82" w:rsidP="00A05F92">
      <w:pPr>
        <w:pStyle w:val="Odstavecseseznamem"/>
        <w:numPr>
          <w:ilvl w:val="0"/>
          <w:numId w:val="29"/>
        </w:numPr>
        <w:rPr>
          <w:rFonts w:cs="Times New Roman"/>
          <w:noProof/>
          <w:sz w:val="23"/>
          <w:szCs w:val="23"/>
        </w:rPr>
      </w:pPr>
      <w:r w:rsidRPr="00A05F92">
        <w:rPr>
          <w:rFonts w:cs="Times New Roman"/>
          <w:noProof/>
          <w:sz w:val="23"/>
          <w:szCs w:val="23"/>
        </w:rPr>
        <w:t>Technická data o vozidle</w:t>
      </w:r>
    </w:p>
    <w:p w14:paraId="73565C28" w14:textId="77777777" w:rsidR="00472E82" w:rsidRPr="00A05F92" w:rsidRDefault="00472E82" w:rsidP="00A05F92">
      <w:pPr>
        <w:pStyle w:val="Odstavecseseznamem"/>
        <w:numPr>
          <w:ilvl w:val="0"/>
          <w:numId w:val="29"/>
        </w:numPr>
        <w:rPr>
          <w:rFonts w:cs="Times New Roman"/>
          <w:noProof/>
          <w:sz w:val="23"/>
          <w:szCs w:val="23"/>
        </w:rPr>
      </w:pPr>
      <w:r w:rsidRPr="00A05F92">
        <w:rPr>
          <w:rFonts w:cs="Times New Roman"/>
          <w:noProof/>
          <w:sz w:val="23"/>
          <w:szCs w:val="23"/>
        </w:rPr>
        <w:t>Autonomní volání o pomoc</w:t>
      </w:r>
    </w:p>
    <w:p w14:paraId="531A6B8F" w14:textId="77777777" w:rsidR="00472E82" w:rsidRPr="00A05F92" w:rsidRDefault="00472E82" w:rsidP="00A05F92">
      <w:pPr>
        <w:jc w:val="both"/>
        <w:rPr>
          <w:rFonts w:cs="Times New Roman"/>
          <w:b/>
          <w:noProof/>
          <w:sz w:val="23"/>
          <w:szCs w:val="23"/>
        </w:rPr>
      </w:pPr>
      <w:r w:rsidRPr="00A05F92">
        <w:rPr>
          <w:rFonts w:cs="Times New Roman"/>
          <w:b/>
          <w:noProof/>
          <w:sz w:val="23"/>
          <w:szCs w:val="23"/>
        </w:rPr>
        <w:t>Infrastruktura:</w:t>
      </w:r>
    </w:p>
    <w:p w14:paraId="379D1EB2" w14:textId="77777777" w:rsidR="00472E82" w:rsidRPr="00A05F92" w:rsidRDefault="00472E82" w:rsidP="00A05F92">
      <w:pPr>
        <w:pStyle w:val="Odstavecseseznamem"/>
        <w:numPr>
          <w:ilvl w:val="0"/>
          <w:numId w:val="29"/>
        </w:numPr>
        <w:rPr>
          <w:rFonts w:cs="Times New Roman"/>
          <w:noProof/>
          <w:sz w:val="23"/>
          <w:szCs w:val="23"/>
        </w:rPr>
      </w:pPr>
      <w:r w:rsidRPr="00A05F92">
        <w:rPr>
          <w:rFonts w:cs="Times New Roman"/>
          <w:noProof/>
          <w:sz w:val="23"/>
          <w:szCs w:val="23"/>
        </w:rPr>
        <w:t>GNSS – informace místa/polohy</w:t>
      </w:r>
    </w:p>
    <w:p w14:paraId="21AF7306" w14:textId="77777777" w:rsidR="00472E82" w:rsidRPr="00A05F92" w:rsidRDefault="00472E82" w:rsidP="00A05F92">
      <w:pPr>
        <w:pStyle w:val="Odstavecseseznamem"/>
        <w:numPr>
          <w:ilvl w:val="0"/>
          <w:numId w:val="29"/>
        </w:numPr>
        <w:rPr>
          <w:rFonts w:cs="Times New Roman"/>
          <w:noProof/>
          <w:sz w:val="23"/>
          <w:szCs w:val="23"/>
        </w:rPr>
      </w:pPr>
      <w:r w:rsidRPr="00A05F92">
        <w:rPr>
          <w:rFonts w:cs="Times New Roman"/>
          <w:noProof/>
          <w:sz w:val="23"/>
          <w:szCs w:val="23"/>
        </w:rPr>
        <w:t>Informace o hustotě provozu/kongesce</w:t>
      </w:r>
    </w:p>
    <w:p w14:paraId="62DC7748" w14:textId="77777777" w:rsidR="00472E82" w:rsidRPr="00A05F92" w:rsidRDefault="00472E82" w:rsidP="00A05F92">
      <w:pPr>
        <w:pStyle w:val="Odstavecseseznamem"/>
        <w:numPr>
          <w:ilvl w:val="0"/>
          <w:numId w:val="29"/>
        </w:numPr>
        <w:rPr>
          <w:rFonts w:cs="Times New Roman"/>
          <w:noProof/>
          <w:sz w:val="23"/>
          <w:szCs w:val="23"/>
        </w:rPr>
      </w:pPr>
      <w:r w:rsidRPr="00A05F92">
        <w:rPr>
          <w:rFonts w:cs="Times New Roman"/>
          <w:noProof/>
          <w:sz w:val="23"/>
          <w:szCs w:val="23"/>
        </w:rPr>
        <w:t>Informace o práci na silnici, uzavírkách, mimořádných situacích, přepravách zvláštní povahy apd</w:t>
      </w:r>
    </w:p>
    <w:p w14:paraId="3ED8F7A6" w14:textId="77777777" w:rsidR="00472E82" w:rsidRPr="00A05F92" w:rsidRDefault="00472E82" w:rsidP="00A05F92">
      <w:pPr>
        <w:jc w:val="both"/>
        <w:rPr>
          <w:rFonts w:cs="Times New Roman"/>
          <w:lang w:eastAsia="cs-CZ"/>
        </w:rPr>
      </w:pPr>
      <w:r w:rsidRPr="00A05F92">
        <w:rPr>
          <w:rFonts w:cs="Times New Roman"/>
          <w:lang w:eastAsia="cs-CZ"/>
        </w:rPr>
        <w:t>Výše popsané informace mají klíčový charakter pro IZS, kdy na základě dostupných informací jsou schopny jejich systémy navádět pomoc v co nejkratším čase s přihlédnutím na aktuální stav vozovek a hustot</w:t>
      </w:r>
      <w:r w:rsidR="00BD120B" w:rsidRPr="00A05F92">
        <w:rPr>
          <w:rFonts w:cs="Times New Roman"/>
          <w:lang w:eastAsia="cs-CZ"/>
        </w:rPr>
        <w:t>u</w:t>
      </w:r>
      <w:r w:rsidRPr="00A05F92">
        <w:rPr>
          <w:rFonts w:cs="Times New Roman"/>
          <w:lang w:eastAsia="cs-CZ"/>
        </w:rPr>
        <w:t xml:space="preserve"> provozu.</w:t>
      </w:r>
    </w:p>
    <w:p w14:paraId="24A163C3" w14:textId="77777777" w:rsidR="00472E82" w:rsidRPr="00A05F92" w:rsidRDefault="00472E82" w:rsidP="00A05F92">
      <w:pPr>
        <w:jc w:val="both"/>
        <w:rPr>
          <w:rFonts w:cs="Times New Roman"/>
          <w:lang w:eastAsia="cs-CZ"/>
        </w:rPr>
      </w:pPr>
      <w:r w:rsidRPr="00A05F92">
        <w:rPr>
          <w:rFonts w:cs="Times New Roman"/>
          <w:lang w:eastAsia="cs-CZ"/>
        </w:rPr>
        <w:t>Přidaná hodnota pro uživatele dopravy, jak veřejné, tak hlavně IAD je v tom, že v rámci těchto systémů jsou lépe naváděny na parkovací místa, případně varováni, aby se určitým místem na určitou dobu vyhnuli.</w:t>
      </w:r>
    </w:p>
    <w:p w14:paraId="5E7CFC1E" w14:textId="4CFA0158" w:rsidR="00472E82" w:rsidRPr="00A05F92" w:rsidRDefault="00472E82" w:rsidP="00A05F92">
      <w:pPr>
        <w:jc w:val="both"/>
        <w:rPr>
          <w:rFonts w:cs="Times New Roman"/>
          <w:lang w:eastAsia="cs-CZ"/>
        </w:rPr>
      </w:pPr>
      <w:r w:rsidRPr="00A05F92">
        <w:rPr>
          <w:rFonts w:cs="Times New Roman"/>
          <w:lang w:eastAsia="cs-CZ"/>
        </w:rPr>
        <w:t>Obrovský skok pak nastane, v okamžiku nasazení autonomních vozidel, kdy si zadáme výchozí a koncový bod naší cesty a vozidlo si samo naplánuje a vyřeší cestu. Z hlediska inteligence a využití C-ITS lze v budoucnu i předpokládat pro oblast osobní dopravy využití i</w:t>
      </w:r>
      <w:r w:rsidR="002A16CE" w:rsidRPr="00A05F92">
        <w:rPr>
          <w:rFonts w:cs="Times New Roman"/>
          <w:lang w:eastAsia="cs-CZ"/>
        </w:rPr>
        <w:t> </w:t>
      </w:r>
      <w:r w:rsidRPr="00A05F92">
        <w:rPr>
          <w:rFonts w:cs="Times New Roman"/>
          <w:lang w:eastAsia="cs-CZ"/>
        </w:rPr>
        <w:t>v rámci multimodální dopravy, či v tomto případě komodální dopravy, kdy uživatel dopravy, využije pro svou cestu různé druhy dopravy autonomní vozidlo, osobní vozidlo/autobus/vlak/metro apod. na základě komplexního dopravního systému. Jistě bychom se mohli bavit o dalších typech dopravních prostředků, ale primárně takový to typ cestování vychází z mezních nákladů a mezního užitku.</w:t>
      </w:r>
    </w:p>
    <w:p w14:paraId="2BA3A74D" w14:textId="77A3062F" w:rsidR="00472E82" w:rsidRPr="00A05F92" w:rsidRDefault="007E6347" w:rsidP="007E6347">
      <w:pPr>
        <w:rPr>
          <w:rFonts w:cs="Times New Roman"/>
          <w:lang w:eastAsia="cs-CZ"/>
        </w:rPr>
      </w:pPr>
      <w:r>
        <w:rPr>
          <w:noProof/>
          <w:lang w:eastAsia="cs-CZ"/>
        </w:rPr>
        <w:lastRenderedPageBreak/>
        <mc:AlternateContent>
          <mc:Choice Requires="wps">
            <w:drawing>
              <wp:anchor distT="0" distB="0" distL="114300" distR="114300" simplePos="0" relativeHeight="251657728" behindDoc="0" locked="0" layoutInCell="1" allowOverlap="1" wp14:anchorId="443127F8" wp14:editId="2CD27B68">
                <wp:simplePos x="0" y="0"/>
                <wp:positionH relativeFrom="column">
                  <wp:posOffset>591185</wp:posOffset>
                </wp:positionH>
                <wp:positionV relativeFrom="paragraph">
                  <wp:posOffset>4039870</wp:posOffset>
                </wp:positionV>
                <wp:extent cx="4578985" cy="635"/>
                <wp:effectExtent l="0" t="0" r="0" b="0"/>
                <wp:wrapTopAndBottom/>
                <wp:docPr id="84" name="Textové pole 84"/>
                <wp:cNvGraphicFramePr/>
                <a:graphic xmlns:a="http://schemas.openxmlformats.org/drawingml/2006/main">
                  <a:graphicData uri="http://schemas.microsoft.com/office/word/2010/wordprocessingShape">
                    <wps:wsp>
                      <wps:cNvSpPr txBox="1"/>
                      <wps:spPr>
                        <a:xfrm>
                          <a:off x="0" y="0"/>
                          <a:ext cx="4578985" cy="635"/>
                        </a:xfrm>
                        <a:prstGeom prst="rect">
                          <a:avLst/>
                        </a:prstGeom>
                        <a:solidFill>
                          <a:prstClr val="white"/>
                        </a:solidFill>
                        <a:ln>
                          <a:noFill/>
                        </a:ln>
                      </wps:spPr>
                      <wps:txbx>
                        <w:txbxContent>
                          <w:p w14:paraId="16FF17B7" w14:textId="0B3C2B68" w:rsidR="007E6347" w:rsidRPr="00822899" w:rsidRDefault="007E6347" w:rsidP="007E6347">
                            <w:pPr>
                              <w:pStyle w:val="Titulek"/>
                              <w:rPr>
                                <w:rFonts w:cs="Times New Roman"/>
                                <w:noProof/>
                                <w:sz w:val="24"/>
                              </w:rPr>
                            </w:pPr>
                            <w:bookmarkStart w:id="44" w:name="_Toc528759807"/>
                            <w:r>
                              <w:t xml:space="preserve">Obrázek </w:t>
                            </w:r>
                            <w:r w:rsidR="009204F6">
                              <w:rPr>
                                <w:noProof/>
                              </w:rPr>
                              <w:fldChar w:fldCharType="begin"/>
                            </w:r>
                            <w:r w:rsidR="009204F6">
                              <w:rPr>
                                <w:noProof/>
                              </w:rPr>
                              <w:instrText xml:space="preserve"> SEQ Obrázek \* ARABIC </w:instrText>
                            </w:r>
                            <w:r w:rsidR="009204F6">
                              <w:rPr>
                                <w:noProof/>
                              </w:rPr>
                              <w:fldChar w:fldCharType="separate"/>
                            </w:r>
                            <w:r>
                              <w:rPr>
                                <w:noProof/>
                              </w:rPr>
                              <w:t>4</w:t>
                            </w:r>
                            <w:r w:rsidR="009204F6">
                              <w:rPr>
                                <w:noProof/>
                              </w:rPr>
                              <w:fldChar w:fldCharType="end"/>
                            </w:r>
                            <w:r>
                              <w:t xml:space="preserve"> </w:t>
                            </w:r>
                            <w:r w:rsidRPr="00D9180E">
                              <w:t>Kooperativní ITS</w:t>
                            </w:r>
                            <w:bookmarkEnd w:id="4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cx="http://schemas.microsoft.com/office/drawing/2014/chartex">
            <w:pict>
              <v:shape w14:anchorId="443127F8" id="Textové pole 84" o:spid="_x0000_s1059" type="#_x0000_t202" style="position:absolute;margin-left:46.55pt;margin-top:318.1pt;width:360.55pt;height:.0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" stroked="f">
                <v:textbox style="mso-fit-shape-to-text:t" inset="0,0,0,0">
                  <w:txbxContent>
                    <w:p w14:paraId="16FF17B7" w14:textId="0B3C2B68" w:rsidR="007E6347" w:rsidRPr="00822899" w:rsidRDefault="007E6347" w:rsidP="007E6347">
                      <w:pPr>
                        <w:pStyle w:val="Titulek"/>
                        <w:rPr>
                          <w:rFonts w:cs="Times New Roman"/>
                          <w:noProof/>
                          <w:sz w:val="24"/>
                        </w:rPr>
                      </w:pPr>
                      <w:bookmarkStart w:id="45" w:name="_Toc528759807"/>
                      <w:r>
                        <w:t xml:space="preserve">Obrázek </w:t>
                      </w:r>
                      <w:fldSimple w:instr=" SEQ Obrázek \* ARABIC ">
                        <w:r>
                          <w:rPr>
                            <w:noProof/>
                          </w:rPr>
                          <w:t>4</w:t>
                        </w:r>
                      </w:fldSimple>
                      <w:r>
                        <w:t xml:space="preserve"> </w:t>
                      </w:r>
                      <w:r w:rsidRPr="00D9180E">
                        <w:t>Kooperativní ITS</w:t>
                      </w:r>
                      <w:bookmarkEnd w:id="45"/>
                    </w:p>
                  </w:txbxContent>
                </v:textbox>
                <w10:wrap type="topAndBottom"/>
              </v:shape>
            </w:pict>
          </mc:Fallback>
        </mc:AlternateContent>
      </w:r>
      <w:r w:rsidR="00472E82" w:rsidRPr="00A05F92">
        <w:rPr>
          <w:rFonts w:cs="Times New Roman"/>
          <w:noProof/>
          <w:lang w:eastAsia="cs-CZ"/>
        </w:rPr>
        <w:drawing>
          <wp:anchor distT="0" distB="0" distL="114300" distR="114300" simplePos="0" relativeHeight="251661824" behindDoc="0" locked="0" layoutInCell="1" allowOverlap="1" wp14:anchorId="10A74D34" wp14:editId="21D51628">
            <wp:simplePos x="0" y="0"/>
            <wp:positionH relativeFrom="column">
              <wp:align>center</wp:align>
            </wp:positionH>
            <wp:positionV relativeFrom="paragraph">
              <wp:posOffset>43085</wp:posOffset>
            </wp:positionV>
            <wp:extent cx="4579200" cy="3902400"/>
            <wp:effectExtent l="0" t="38100" r="0" b="117475"/>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472E82" w:rsidRPr="00A05F92">
        <w:rPr>
          <w:rFonts w:cs="Times New Roman"/>
          <w:lang w:eastAsia="cs-CZ"/>
        </w:rPr>
        <w:t xml:space="preserve">Jinými slovy jde o to, jak člověk přijímá informace, zaujímá stanoviska, co ho motivuje a ovlivňuje při určité volbě. V našem případě tedy, jaký druh dopravy zvolí. Každý uživatel má zpravidla možnost vybrat si některou z popsaných služeb. </w:t>
      </w:r>
    </w:p>
    <w:p w14:paraId="4055F20A" w14:textId="77777777" w:rsidR="00472E82" w:rsidRPr="00A05F92" w:rsidRDefault="00472E82" w:rsidP="00A05F92">
      <w:pPr>
        <w:jc w:val="both"/>
        <w:rPr>
          <w:rFonts w:cs="Times New Roman"/>
          <w:lang w:eastAsia="cs-CZ"/>
        </w:rPr>
      </w:pPr>
      <w:r w:rsidRPr="00A05F92">
        <w:rPr>
          <w:rFonts w:cs="Times New Roman"/>
          <w:noProof/>
          <w:lang w:eastAsia="cs-CZ"/>
        </w:rPr>
        <mc:AlternateContent>
          <mc:Choice Requires="wpg">
            <w:drawing>
              <wp:anchor distT="0" distB="0" distL="114300" distR="114300" simplePos="0" relativeHeight="251658752" behindDoc="0" locked="0" layoutInCell="1" allowOverlap="1" wp14:anchorId="29C3296D" wp14:editId="06BFBA0D">
                <wp:simplePos x="0" y="0"/>
                <wp:positionH relativeFrom="column">
                  <wp:posOffset>-196850</wp:posOffset>
                </wp:positionH>
                <wp:positionV relativeFrom="paragraph">
                  <wp:posOffset>546735</wp:posOffset>
                </wp:positionV>
                <wp:extent cx="5774690" cy="3200400"/>
                <wp:effectExtent l="0" t="0" r="0" b="57150"/>
                <wp:wrapTopAndBottom/>
                <wp:docPr id="30" name="Canvas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774690" cy="3200400"/>
                          <a:chOff x="1417" y="4423"/>
                          <a:chExt cx="9094" cy="5040"/>
                        </a:xfrm>
                      </wpg:grpSpPr>
                      <wps:wsp>
                        <wps:cNvPr id="31" name="AutoShape 4"/>
                        <wps:cNvSpPr>
                          <a:spLocks noChangeAspect="1" noChangeArrowheads="1" noTextEdit="1"/>
                        </wps:cNvSpPr>
                        <wps:spPr bwMode="auto">
                          <a:xfrm>
                            <a:off x="1417" y="4423"/>
                            <a:ext cx="9094" cy="504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 name="Group 5"/>
                        <wpg:cNvGrpSpPr>
                          <a:grpSpLocks/>
                        </wpg:cNvGrpSpPr>
                        <wpg:grpSpPr bwMode="auto">
                          <a:xfrm>
                            <a:off x="2692" y="4957"/>
                            <a:ext cx="7295" cy="4410"/>
                            <a:chOff x="2692" y="4957"/>
                            <a:chExt cx="7295" cy="4410"/>
                          </a:xfrm>
                        </wpg:grpSpPr>
                        <wps:wsp>
                          <wps:cNvPr id="33" name="Text Box 6"/>
                          <wps:cNvSpPr txBox="1">
                            <a:spLocks noChangeArrowheads="1"/>
                          </wps:cNvSpPr>
                          <wps:spPr bwMode="auto">
                            <a:xfrm>
                              <a:off x="2692" y="5557"/>
                              <a:ext cx="1714" cy="799"/>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14:paraId="4C91BDDB" w14:textId="77777777" w:rsidR="003A3F3A" w:rsidRPr="00A05F92" w:rsidRDefault="003A3F3A" w:rsidP="007A5DA7">
                                <w:pPr>
                                  <w:spacing w:after="0"/>
                                  <w:jc w:val="center"/>
                                  <w:rPr>
                                    <w:rFonts w:cs="Times New Roman"/>
                                  </w:rPr>
                                </w:pPr>
                                <w:r w:rsidRPr="00A05F92">
                                  <w:rPr>
                                    <w:rFonts w:cs="Times New Roman"/>
                                  </w:rPr>
                                  <w:t>Stanovisko, postoj</w:t>
                                </w:r>
                              </w:p>
                            </w:txbxContent>
                          </wps:txbx>
                          <wps:bodyPr rot="0" vert="horz" wrap="square" lIns="91440" tIns="45720" rIns="91440" bIns="45720" anchor="t" anchorCtr="0" upright="1">
                            <a:noAutofit/>
                          </wps:bodyPr>
                        </wps:wsp>
                        <wps:wsp>
                          <wps:cNvPr id="34" name="Text Box 7"/>
                          <wps:cNvSpPr txBox="1">
                            <a:spLocks noChangeArrowheads="1"/>
                          </wps:cNvSpPr>
                          <wps:spPr bwMode="auto">
                            <a:xfrm>
                              <a:off x="8242" y="8967"/>
                              <a:ext cx="1715" cy="400"/>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14:paraId="7BD67127" w14:textId="77777777" w:rsidR="003A3F3A" w:rsidRPr="00A05F92" w:rsidRDefault="003A3F3A" w:rsidP="007A5DA7">
                                <w:pPr>
                                  <w:spacing w:after="0"/>
                                  <w:jc w:val="center"/>
                                  <w:rPr>
                                    <w:rFonts w:cs="Times New Roman"/>
                                  </w:rPr>
                                </w:pPr>
                                <w:r w:rsidRPr="00A05F92">
                                  <w:rPr>
                                    <w:rFonts w:cs="Times New Roman"/>
                                  </w:rPr>
                                  <w:t>Informace</w:t>
                                </w:r>
                              </w:p>
                            </w:txbxContent>
                          </wps:txbx>
                          <wps:bodyPr rot="0" vert="horz" wrap="square" lIns="91440" tIns="45720" rIns="91440" bIns="45720" anchor="t" anchorCtr="0" upright="1">
                            <a:noAutofit/>
                          </wps:bodyPr>
                        </wps:wsp>
                        <wps:wsp>
                          <wps:cNvPr id="35" name="Text Box 8"/>
                          <wps:cNvSpPr txBox="1">
                            <a:spLocks noChangeArrowheads="1"/>
                          </wps:cNvSpPr>
                          <wps:spPr bwMode="auto">
                            <a:xfrm>
                              <a:off x="2692" y="6997"/>
                              <a:ext cx="1714" cy="399"/>
                            </a:xfrm>
                            <a:prstGeom prst="rect">
                              <a:avLst/>
                            </a:prstGeom>
                            <a:ln>
                              <a:headEnd/>
                              <a:tailEnd/>
                            </a:ln>
                          </wps:spPr>
                          <wps:style>
                            <a:lnRef idx="0">
                              <a:schemeClr val="accent4"/>
                            </a:lnRef>
                            <a:fillRef idx="3">
                              <a:schemeClr val="accent4"/>
                            </a:fillRef>
                            <a:effectRef idx="3">
                              <a:schemeClr val="accent4"/>
                            </a:effectRef>
                            <a:fontRef idx="minor">
                              <a:schemeClr val="lt1"/>
                            </a:fontRef>
                          </wps:style>
                          <wps:txbx>
                            <w:txbxContent>
                              <w:p w14:paraId="1930FADD" w14:textId="77777777" w:rsidR="003A3F3A" w:rsidRPr="00A05F92" w:rsidRDefault="003A3F3A" w:rsidP="007A5DA7">
                                <w:pPr>
                                  <w:spacing w:after="0"/>
                                  <w:jc w:val="center"/>
                                  <w:rPr>
                                    <w:rFonts w:cs="Times New Roman"/>
                                  </w:rPr>
                                </w:pPr>
                                <w:r w:rsidRPr="00A05F92">
                                  <w:rPr>
                                    <w:rFonts w:cs="Times New Roman"/>
                                  </w:rPr>
                                  <w:t>Ovlivňování</w:t>
                                </w:r>
                              </w:p>
                            </w:txbxContent>
                          </wps:txbx>
                          <wps:bodyPr rot="0" vert="horz" wrap="square" lIns="91440" tIns="45720" rIns="91440" bIns="45720" anchor="t" anchorCtr="0" upright="1">
                            <a:noAutofit/>
                          </wps:bodyPr>
                        </wps:wsp>
                        <wps:wsp>
                          <wps:cNvPr id="36" name="Text Box 9"/>
                          <wps:cNvSpPr txBox="1">
                            <a:spLocks noChangeArrowheads="1"/>
                          </wps:cNvSpPr>
                          <wps:spPr bwMode="auto">
                            <a:xfrm>
                              <a:off x="3858" y="8219"/>
                              <a:ext cx="1714" cy="398"/>
                            </a:xfrm>
                            <a:prstGeom prst="rect">
                              <a:avLst/>
                            </a:prstGeom>
                            <a:ln>
                              <a:headEnd/>
                              <a:tailEnd/>
                            </a:ln>
                          </wps:spPr>
                          <wps:style>
                            <a:lnRef idx="0">
                              <a:schemeClr val="accent4"/>
                            </a:lnRef>
                            <a:fillRef idx="3">
                              <a:schemeClr val="accent4"/>
                            </a:fillRef>
                            <a:effectRef idx="3">
                              <a:schemeClr val="accent4"/>
                            </a:effectRef>
                            <a:fontRef idx="minor">
                              <a:schemeClr val="lt1"/>
                            </a:fontRef>
                          </wps:style>
                          <wps:txbx>
                            <w:txbxContent>
                              <w:p w14:paraId="40D7DF1C" w14:textId="77777777" w:rsidR="003A3F3A" w:rsidRPr="00A05F92" w:rsidRDefault="003A3F3A" w:rsidP="007A5DA7">
                                <w:pPr>
                                  <w:spacing w:after="0"/>
                                  <w:jc w:val="center"/>
                                  <w:rPr>
                                    <w:rFonts w:cs="Times New Roman"/>
                                  </w:rPr>
                                </w:pPr>
                                <w:r w:rsidRPr="00A05F92">
                                  <w:rPr>
                                    <w:rFonts w:cs="Times New Roman"/>
                                  </w:rPr>
                                  <w:t>Motivace</w:t>
                                </w:r>
                              </w:p>
                            </w:txbxContent>
                          </wps:txbx>
                          <wps:bodyPr rot="0" vert="horz" wrap="square" lIns="91440" tIns="45720" rIns="91440" bIns="45720" anchor="t" anchorCtr="0" upright="1">
                            <a:noAutofit/>
                          </wps:bodyPr>
                        </wps:wsp>
                        <wps:wsp>
                          <wps:cNvPr id="37" name="Text Box 10"/>
                          <wps:cNvSpPr txBox="1">
                            <a:spLocks noChangeArrowheads="1"/>
                          </wps:cNvSpPr>
                          <wps:spPr bwMode="auto">
                            <a:xfrm>
                              <a:off x="8272" y="6942"/>
                              <a:ext cx="1715" cy="506"/>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24891C59" w14:textId="77777777" w:rsidR="003A3F3A" w:rsidRPr="00A05F92" w:rsidRDefault="003A3F3A" w:rsidP="007A5DA7">
                                <w:pPr>
                                  <w:spacing w:after="0"/>
                                  <w:jc w:val="center"/>
                                  <w:rPr>
                                    <w:rFonts w:cs="Times New Roman"/>
                                  </w:rPr>
                                </w:pPr>
                                <w:r w:rsidRPr="00A05F92">
                                  <w:rPr>
                                    <w:rFonts w:cs="Times New Roman"/>
                                  </w:rPr>
                                  <w:t>Volba, výběr</w:t>
                                </w:r>
                              </w:p>
                            </w:txbxContent>
                          </wps:txbx>
                          <wps:bodyPr rot="0" vert="horz" wrap="square" lIns="91440" tIns="45720" rIns="91440" bIns="45720" anchor="t" anchorCtr="0" upright="1">
                            <a:noAutofit/>
                          </wps:bodyPr>
                        </wps:wsp>
                        <wps:wsp>
                          <wps:cNvPr id="38" name="AutoShape 11"/>
                          <wps:cNvCnPr>
                            <a:cxnSpLocks noChangeShapeType="1"/>
                          </wps:cNvCnPr>
                          <wps:spPr bwMode="auto">
                            <a:xfrm flipV="1">
                              <a:off x="7733" y="7195"/>
                              <a:ext cx="539" cy="6"/>
                            </a:xfrm>
                            <a:prstGeom prst="bentConnector3">
                              <a:avLst>
                                <a:gd name="adj1" fmla="val 49907"/>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9" name="AutoShape 12"/>
                          <wps:cNvCnPr>
                            <a:cxnSpLocks noChangeShapeType="1"/>
                          </wps:cNvCnPr>
                          <wps:spPr bwMode="auto">
                            <a:xfrm rot="16200000" flipH="1">
                              <a:off x="3193" y="7752"/>
                              <a:ext cx="1022" cy="309"/>
                            </a:xfrm>
                            <a:prstGeom prst="bentConnector2">
                              <a:avLst/>
                            </a:prstGeom>
                            <a:noFill/>
                            <a:ln w="1270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40" name="AutoShape 13"/>
                          <wps:cNvCnPr>
                            <a:cxnSpLocks noChangeShapeType="1"/>
                          </wps:cNvCnPr>
                          <wps:spPr bwMode="auto">
                            <a:xfrm rot="10800000" flipH="1" flipV="1">
                              <a:off x="2692" y="5957"/>
                              <a:ext cx="3327" cy="3205"/>
                            </a:xfrm>
                            <a:prstGeom prst="bentConnector3">
                              <a:avLst>
                                <a:gd name="adj1" fmla="val -10819"/>
                              </a:avLst>
                            </a:prstGeom>
                            <a:noFill/>
                            <a:ln w="12700">
                              <a:solidFill>
                                <a:srgbClr val="000000"/>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41" name="AutoShape 14"/>
                          <wps:cNvCnPr>
                            <a:cxnSpLocks noChangeShapeType="1"/>
                          </wps:cNvCnPr>
                          <wps:spPr bwMode="auto">
                            <a:xfrm flipH="1" flipV="1">
                              <a:off x="6876" y="4957"/>
                              <a:ext cx="3081" cy="4210"/>
                            </a:xfrm>
                            <a:prstGeom prst="bentConnector4">
                              <a:avLst>
                                <a:gd name="adj1" fmla="val -11653"/>
                                <a:gd name="adj2" fmla="val 10855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2" name="AutoShape 15"/>
                          <wps:cNvCnPr>
                            <a:cxnSpLocks noChangeShapeType="1"/>
                            <a:stCxn id="33" idx="0"/>
                            <a:endCxn id="47" idx="1"/>
                          </wps:cNvCnPr>
                          <wps:spPr bwMode="auto">
                            <a:xfrm rot="5400000" flipH="1" flipV="1">
                              <a:off x="4684" y="4222"/>
                              <a:ext cx="201" cy="2470"/>
                            </a:xfrm>
                            <a:prstGeom prst="bentConnector2">
                              <a:avLst/>
                            </a:prstGeom>
                            <a:noFill/>
                            <a:ln w="1270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43" name="AutoShape 16"/>
                          <wps:cNvCnPr>
                            <a:cxnSpLocks noChangeShapeType="1"/>
                          </wps:cNvCnPr>
                          <wps:spPr bwMode="auto">
                            <a:xfrm flipV="1">
                              <a:off x="4406" y="5751"/>
                              <a:ext cx="1527" cy="1446"/>
                            </a:xfrm>
                            <a:prstGeom prst="straightConnector1">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4" name="AutoShape 17"/>
                          <wps:cNvCnPr>
                            <a:cxnSpLocks noChangeShapeType="1"/>
                          </wps:cNvCnPr>
                          <wps:spPr bwMode="auto">
                            <a:xfrm rot="5400000">
                              <a:off x="3229" y="6676"/>
                              <a:ext cx="641" cy="1"/>
                            </a:xfrm>
                            <a:prstGeom prst="straightConnector1">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5" name="AutoShape 18"/>
                          <wps:cNvCnPr>
                            <a:cxnSpLocks noChangeShapeType="1"/>
                          </wps:cNvCnPr>
                          <wps:spPr bwMode="auto">
                            <a:xfrm>
                              <a:off x="4406" y="5957"/>
                              <a:ext cx="1526" cy="860"/>
                            </a:xfrm>
                            <a:prstGeom prst="straightConnector1">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g:cNvPr id="46" name="Group 19"/>
                          <wpg:cNvGrpSpPr>
                            <a:grpSpLocks/>
                          </wpg:cNvGrpSpPr>
                          <wpg:grpSpPr bwMode="auto">
                            <a:xfrm>
                              <a:off x="5932" y="4957"/>
                              <a:ext cx="1801" cy="960"/>
                              <a:chOff x="5751" y="4777"/>
                              <a:chExt cx="1801" cy="960"/>
                            </a:xfrm>
                          </wpg:grpSpPr>
                          <wps:wsp>
                            <wps:cNvPr id="47" name="Text Box 20"/>
                            <wps:cNvSpPr txBox="1">
                              <a:spLocks noChangeArrowheads="1"/>
                            </wps:cNvSpPr>
                            <wps:spPr bwMode="auto">
                              <a:xfrm>
                                <a:off x="5838" y="4777"/>
                                <a:ext cx="1714" cy="798"/>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14:paraId="1F8649A6" w14:textId="77777777" w:rsidR="003A3F3A" w:rsidRPr="00A05F92" w:rsidRDefault="003A3F3A" w:rsidP="007A5DA7">
                                  <w:pPr>
                                    <w:spacing w:after="0"/>
                                    <w:jc w:val="center"/>
                                    <w:rPr>
                                      <w:rFonts w:cs="Times New Roman"/>
                                    </w:rPr>
                                  </w:pPr>
                                  <w:r w:rsidRPr="00A05F92">
                                    <w:rPr>
                                      <w:rFonts w:cs="Times New Roman"/>
                                    </w:rPr>
                                    <w:t>Vnímání uživatele</w:t>
                                  </w:r>
                                </w:p>
                              </w:txbxContent>
                            </wps:txbx>
                            <wps:bodyPr rot="0" vert="horz" wrap="square" lIns="91440" tIns="45720" rIns="91440" bIns="45720" anchor="t" anchorCtr="0" upright="1">
                              <a:noAutofit/>
                            </wps:bodyPr>
                          </wps:wsp>
                          <wps:wsp>
                            <wps:cNvPr id="48" name="Line 21"/>
                            <wps:cNvCnPr>
                              <a:cxnSpLocks noChangeShapeType="1"/>
                            </wps:cNvCnPr>
                            <wps:spPr bwMode="auto">
                              <a:xfrm>
                                <a:off x="5751" y="5174"/>
                                <a:ext cx="1" cy="397"/>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49" name="Line 22"/>
                            <wps:cNvCnPr>
                              <a:cxnSpLocks noChangeShapeType="1"/>
                            </wps:cNvCnPr>
                            <wps:spPr bwMode="auto">
                              <a:xfrm>
                                <a:off x="6605" y="5736"/>
                                <a:ext cx="227" cy="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g:grpSp>
                        <wpg:grpSp>
                          <wpg:cNvPr id="50" name="Group 23"/>
                          <wpg:cNvGrpSpPr>
                            <a:grpSpLocks/>
                          </wpg:cNvGrpSpPr>
                          <wpg:grpSpPr bwMode="auto">
                            <a:xfrm>
                              <a:off x="6019" y="6651"/>
                              <a:ext cx="1714" cy="1067"/>
                              <a:chOff x="5838" y="6651"/>
                              <a:chExt cx="1714" cy="1067"/>
                            </a:xfrm>
                          </wpg:grpSpPr>
                          <wps:wsp>
                            <wps:cNvPr id="51" name="Text Box 24"/>
                            <wps:cNvSpPr txBox="1">
                              <a:spLocks noChangeArrowheads="1"/>
                            </wps:cNvSpPr>
                            <wps:spPr bwMode="auto">
                              <a:xfrm>
                                <a:off x="5838" y="6802"/>
                                <a:ext cx="1714" cy="798"/>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14:paraId="67F476F2" w14:textId="77777777" w:rsidR="003A3F3A" w:rsidRPr="00A05F92" w:rsidRDefault="003A3F3A" w:rsidP="007A5DA7">
                                  <w:pPr>
                                    <w:spacing w:after="0"/>
                                    <w:jc w:val="center"/>
                                    <w:rPr>
                                      <w:rFonts w:cs="Times New Roman"/>
                                    </w:rPr>
                                  </w:pPr>
                                  <w:r w:rsidRPr="00A05F92">
                                    <w:rPr>
                                      <w:rFonts w:cs="Times New Roman"/>
                                    </w:rPr>
                                    <w:t>Proces rozhodnutí</w:t>
                                  </w:r>
                                </w:p>
                              </w:txbxContent>
                            </wps:txbx>
                            <wps:bodyPr rot="0" vert="horz" wrap="square" lIns="91440" tIns="45720" rIns="91440" bIns="45720" anchor="t" anchorCtr="0" upright="1">
                              <a:noAutofit/>
                            </wps:bodyPr>
                          </wps:wsp>
                          <wps:wsp>
                            <wps:cNvPr id="52" name="Line 25"/>
                            <wps:cNvCnPr>
                              <a:cxnSpLocks noChangeShapeType="1"/>
                            </wps:cNvCnPr>
                            <wps:spPr bwMode="auto">
                              <a:xfrm>
                                <a:off x="6605" y="6651"/>
                                <a:ext cx="227" cy="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53" name="Line 26"/>
                            <wps:cNvCnPr>
                              <a:cxnSpLocks noChangeShapeType="1"/>
                            </wps:cNvCnPr>
                            <wps:spPr bwMode="auto">
                              <a:xfrm>
                                <a:off x="6605" y="7717"/>
                                <a:ext cx="227" cy="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g:grpSp>
                        <wpg:grpSp>
                          <wpg:cNvPr id="54" name="Group 27"/>
                          <wpg:cNvGrpSpPr>
                            <a:grpSpLocks/>
                          </wpg:cNvGrpSpPr>
                          <wpg:grpSpPr bwMode="auto">
                            <a:xfrm>
                              <a:off x="6019" y="8797"/>
                              <a:ext cx="1714" cy="564"/>
                              <a:chOff x="5838" y="8617"/>
                              <a:chExt cx="1714" cy="564"/>
                            </a:xfrm>
                          </wpg:grpSpPr>
                          <wps:wsp>
                            <wps:cNvPr id="55" name="Text Box 28"/>
                            <wps:cNvSpPr txBox="1">
                              <a:spLocks noChangeArrowheads="1"/>
                            </wps:cNvSpPr>
                            <wps:spPr bwMode="auto">
                              <a:xfrm>
                                <a:off x="5838" y="8782"/>
                                <a:ext cx="1714" cy="399"/>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6D774917" w14:textId="77777777" w:rsidR="003A3F3A" w:rsidRPr="00A05F92" w:rsidRDefault="003A3F3A" w:rsidP="007A5DA7">
                                  <w:pPr>
                                    <w:spacing w:after="0"/>
                                    <w:jc w:val="center"/>
                                    <w:rPr>
                                      <w:rFonts w:cs="Times New Roman"/>
                                    </w:rPr>
                                  </w:pPr>
                                  <w:r w:rsidRPr="00A05F92">
                                    <w:rPr>
                                      <w:rFonts w:cs="Times New Roman"/>
                                    </w:rPr>
                                    <w:t>Preference</w:t>
                                  </w:r>
                                </w:p>
                              </w:txbxContent>
                            </wps:txbx>
                            <wps:bodyPr rot="0" vert="horz" wrap="square" lIns="91440" tIns="45720" rIns="91440" bIns="45720" anchor="t" anchorCtr="0" upright="1">
                              <a:noAutofit/>
                            </wps:bodyPr>
                          </wps:wsp>
                          <wps:wsp>
                            <wps:cNvPr id="56" name="Line 29"/>
                            <wps:cNvCnPr>
                              <a:cxnSpLocks noChangeShapeType="1"/>
                            </wps:cNvCnPr>
                            <wps:spPr bwMode="auto">
                              <a:xfrm>
                                <a:off x="6605" y="8617"/>
                                <a:ext cx="227" cy="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g:grpSp>
                        <wps:wsp>
                          <wps:cNvPr id="57" name="AutoShape 30"/>
                          <wps:cNvCnPr>
                            <a:cxnSpLocks noChangeShapeType="1"/>
                          </wps:cNvCnPr>
                          <wps:spPr bwMode="auto">
                            <a:xfrm flipV="1">
                              <a:off x="6786" y="5916"/>
                              <a:ext cx="1" cy="735"/>
                            </a:xfrm>
                            <a:prstGeom prst="straightConnector1">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8" name="AutoShape 31"/>
                          <wps:cNvCnPr>
                            <a:cxnSpLocks noChangeShapeType="1"/>
                          </wps:cNvCnPr>
                          <wps:spPr bwMode="auto">
                            <a:xfrm>
                              <a:off x="6786" y="7717"/>
                              <a:ext cx="1" cy="1080"/>
                            </a:xfrm>
                            <a:prstGeom prst="straightConnector1">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9" name="AutoShape 32"/>
                          <wps:cNvCnPr>
                            <a:cxnSpLocks noChangeShapeType="1"/>
                          </wps:cNvCnPr>
                          <wps:spPr bwMode="auto">
                            <a:xfrm flipV="1">
                              <a:off x="7013" y="7718"/>
                              <a:ext cx="1" cy="108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33"/>
                          <wps:cNvCnPr>
                            <a:cxnSpLocks noChangeShapeType="1"/>
                          </wps:cNvCnPr>
                          <wps:spPr bwMode="auto">
                            <a:xfrm>
                              <a:off x="7013" y="5917"/>
                              <a:ext cx="1" cy="7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34"/>
                          <wps:cNvCnPr>
                            <a:cxnSpLocks noChangeShapeType="1"/>
                          </wps:cNvCnPr>
                          <wps:spPr bwMode="auto">
                            <a:xfrm rot="5400000" flipH="1">
                              <a:off x="7639" y="5450"/>
                              <a:ext cx="1586" cy="1397"/>
                            </a:xfrm>
                            <a:prstGeom prst="bentConnector2">
                              <a:avLst/>
                            </a:prstGeom>
                            <a:noFill/>
                            <a:ln w="1270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62" name="AutoShape 35"/>
                          <wps:cNvCnPr>
                            <a:cxnSpLocks noChangeShapeType="1"/>
                          </wps:cNvCnPr>
                          <wps:spPr bwMode="auto">
                            <a:xfrm flipV="1">
                              <a:off x="4715" y="7611"/>
                              <a:ext cx="1218" cy="608"/>
                            </a:xfrm>
                            <a:prstGeom prst="straightConnector1">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63" name="AutoShape 36"/>
                          <wps:cNvCnPr>
                            <a:cxnSpLocks noChangeShapeType="1"/>
                          </wps:cNvCnPr>
                          <wps:spPr bwMode="auto">
                            <a:xfrm>
                              <a:off x="4406" y="7197"/>
                              <a:ext cx="1526" cy="17"/>
                            </a:xfrm>
                            <a:prstGeom prst="straightConnector1">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g:grpSp>
                        <wpg:cNvPr id="64" name="Group 37"/>
                        <wpg:cNvGrpSpPr>
                          <a:grpSpLocks/>
                        </wpg:cNvGrpSpPr>
                        <wpg:grpSpPr bwMode="auto">
                          <a:xfrm>
                            <a:off x="5932" y="6817"/>
                            <a:ext cx="1" cy="794"/>
                            <a:chOff x="4251" y="5997"/>
                            <a:chExt cx="1" cy="794"/>
                          </a:xfrm>
                        </wpg:grpSpPr>
                        <wps:wsp>
                          <wps:cNvPr id="65" name="Line 38"/>
                          <wps:cNvCnPr>
                            <a:cxnSpLocks noChangeShapeType="1"/>
                          </wps:cNvCnPr>
                          <wps:spPr bwMode="auto">
                            <a:xfrm>
                              <a:off x="4251" y="5997"/>
                              <a:ext cx="1" cy="397"/>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66" name="Line 39"/>
                          <wps:cNvCnPr>
                            <a:cxnSpLocks noChangeShapeType="1"/>
                          </wps:cNvCnPr>
                          <wps:spPr bwMode="auto">
                            <a:xfrm>
                              <a:off x="4251" y="6394"/>
                              <a:ext cx="1" cy="397"/>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g:grpSp>
                    </wpg:wgp>
                  </a:graphicData>
                </a:graphic>
              </wp:anchor>
            </w:drawing>
          </mc:Choice>
          <mc:Fallback xmlns:w16se="http://schemas.microsoft.com/office/word/2015/wordml/symex" xmlns:cx="http://schemas.microsoft.com/office/drawing/2014/chartex">
            <w:pict>
              <v:group w14:anchorId="29C3296D" id="Canvas 3" o:spid="_x0000_s1060" style="position:absolute;left:0;text-align:left;margin-left:-15.5pt;margin-top:43.05pt;width:454.7pt;height:252pt;z-index:251659776;mso-position-horizontal-relative:text;mso-position-vertical-relative:text" coordorigin="1417,4423" coordsize="9094,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">
                <o:lock v:ext="edit" aspectratio="t"/>
                <v:rect id="AutoShape 4" o:spid="_x0000_s1061" style="position:absolute;left:1417;top:4423;width:9094;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o:lock v:ext="edit" aspectratio="t" text="t"/>
                </v:rect>
                <v:group id="Group 5" o:spid="_x0000_s1062" style="position:absolute;left:2692;top:4957;width:7295;height:4410" coordorigin="2692,4957" coordsize="7295,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6" o:spid="_x0000_s1063" type="#_x0000_t202" style="position:absolute;left:2692;top:5557;width:1714;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" fillcolor="#9a4906 [1641]" stroked="f">
                    <v:fill color2="#f68a32 [3017]" rotate="t" angle="180" colors="0 #cb6c1d;52429f #ff8f2a;1 #ff8f26" focus="100%" type="gradient">
                      <o:fill v:ext="view" type="gradientUnscaled"/>
                    </v:fill>
                    <v:shadow on="t" color="black" opacity="22937f" origin=",.5" offset="0,.63889mm"/>
                    <v:textbox>
                      <w:txbxContent>
                        <w:p w14:paraId="4C91BDDB" w14:textId="77777777" w:rsidR="003A3F3A" w:rsidRPr="00A05F92" w:rsidRDefault="003A3F3A" w:rsidP="007A5DA7">
                          <w:pPr>
                            <w:spacing w:after="0"/>
                            <w:jc w:val="center"/>
                            <w:rPr>
                              <w:rFonts w:cs="Times New Roman"/>
                            </w:rPr>
                          </w:pPr>
                          <w:r w:rsidRPr="00A05F92">
                            <w:rPr>
                              <w:rFonts w:cs="Times New Roman"/>
                            </w:rPr>
                            <w:t>Stanovisko, postoj</w:t>
                          </w:r>
                        </w:p>
                      </w:txbxContent>
                    </v:textbox>
                  </v:shape>
                  <v:shape id="Text Box 7" o:spid="_x0000_s1064" type="#_x0000_t202" style="position:absolute;left:8242;top:8967;width:171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" fillcolor="#9a4906 [1641]" stroked="f">
                    <v:fill color2="#f68a32 [3017]" rotate="t" angle="180" colors="0 #cb6c1d;52429f #ff8f2a;1 #ff8f26" focus="100%" type="gradient">
                      <o:fill v:ext="view" type="gradientUnscaled"/>
                    </v:fill>
                    <v:shadow on="t" color="black" opacity="22937f" origin=",.5" offset="0,.63889mm"/>
                    <v:textbox>
                      <w:txbxContent>
                        <w:p w14:paraId="7BD67127" w14:textId="77777777" w:rsidR="003A3F3A" w:rsidRPr="00A05F92" w:rsidRDefault="003A3F3A" w:rsidP="007A5DA7">
                          <w:pPr>
                            <w:spacing w:after="0"/>
                            <w:jc w:val="center"/>
                            <w:rPr>
                              <w:rFonts w:cs="Times New Roman"/>
                            </w:rPr>
                          </w:pPr>
                          <w:r w:rsidRPr="00A05F92">
                            <w:rPr>
                              <w:rFonts w:cs="Times New Roman"/>
                            </w:rPr>
                            <w:t>Informace</w:t>
                          </w:r>
                        </w:p>
                      </w:txbxContent>
                    </v:textbox>
                  </v:shape>
                  <v:shape id="Text Box 8" o:spid="_x0000_s1065" type="#_x0000_t202" style="position:absolute;left:2692;top:6997;width:1714;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" fillcolor="#413253 [1639]" stroked="f">
                    <v:fill color2="#775c99 [3015]" rotate="t" angle="180" colors="0 #5d417e;52429f #7b58a6;1 #7b57a8" focus="100%" type="gradient">
                      <o:fill v:ext="view" type="gradientUnscaled"/>
                    </v:fill>
                    <v:shadow on="t" color="black" opacity="22937f" origin=",.5" offset="0,.63889mm"/>
                    <v:textbox>
                      <w:txbxContent>
                        <w:p w14:paraId="1930FADD" w14:textId="77777777" w:rsidR="003A3F3A" w:rsidRPr="00A05F92" w:rsidRDefault="003A3F3A" w:rsidP="007A5DA7">
                          <w:pPr>
                            <w:spacing w:after="0"/>
                            <w:jc w:val="center"/>
                            <w:rPr>
                              <w:rFonts w:cs="Times New Roman"/>
                            </w:rPr>
                          </w:pPr>
                          <w:r w:rsidRPr="00A05F92">
                            <w:rPr>
                              <w:rFonts w:cs="Times New Roman"/>
                            </w:rPr>
                            <w:t>Ovlivňování</w:t>
                          </w:r>
                        </w:p>
                      </w:txbxContent>
                    </v:textbox>
                  </v:shape>
                  <v:shape id="Text Box 9" o:spid="_x0000_s1066" type="#_x0000_t202" style="position:absolute;left:3858;top:8219;width:1714;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" fillcolor="#413253 [1639]" stroked="f">
                    <v:fill color2="#775c99 [3015]" rotate="t" angle="180" colors="0 #5d417e;52429f #7b58a6;1 #7b57a8" focus="100%" type="gradient">
                      <o:fill v:ext="view" type="gradientUnscaled"/>
                    </v:fill>
                    <v:shadow on="t" color="black" opacity="22937f" origin=",.5" offset="0,.63889mm"/>
                    <v:textbox>
                      <w:txbxContent>
                        <w:p w14:paraId="40D7DF1C" w14:textId="77777777" w:rsidR="003A3F3A" w:rsidRPr="00A05F92" w:rsidRDefault="003A3F3A" w:rsidP="007A5DA7">
                          <w:pPr>
                            <w:spacing w:after="0"/>
                            <w:jc w:val="center"/>
                            <w:rPr>
                              <w:rFonts w:cs="Times New Roman"/>
                            </w:rPr>
                          </w:pPr>
                          <w:r w:rsidRPr="00A05F92">
                            <w:rPr>
                              <w:rFonts w:cs="Times New Roman"/>
                            </w:rPr>
                            <w:t>Motivace</w:t>
                          </w:r>
                        </w:p>
                      </w:txbxContent>
                    </v:textbox>
                  </v:shape>
                  <v:shape id="Text Box 10" o:spid="_x0000_s1067" type="#_x0000_t202" style="position:absolute;left:8272;top:6942;width:1715;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" fillcolor="#215a69 [1640]" stroked="f">
                    <v:fill color2="#3da5c1 [3016]" rotate="t" angle="180" colors="0 #2787a0;52429f #36b1d2;1 #34b3d6" focus="100%" type="gradient">
                      <o:fill v:ext="view" type="gradientUnscaled"/>
                    </v:fill>
                    <v:shadow on="t" color="black" opacity="22937f" origin=",.5" offset="0,.63889mm"/>
                    <v:textbox>
                      <w:txbxContent>
                        <w:p w14:paraId="24891C59" w14:textId="77777777" w:rsidR="003A3F3A" w:rsidRPr="00A05F92" w:rsidRDefault="003A3F3A" w:rsidP="007A5DA7">
                          <w:pPr>
                            <w:spacing w:after="0"/>
                            <w:jc w:val="center"/>
                            <w:rPr>
                              <w:rFonts w:cs="Times New Roman"/>
                            </w:rPr>
                          </w:pPr>
                          <w:r w:rsidRPr="00A05F92">
                            <w:rPr>
                              <w:rFonts w:cs="Times New Roman"/>
                            </w:rPr>
                            <w:t>Volba, výběr</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68" type="#_x0000_t34" style="position:absolute;left:7733;top:7195;width:539;height: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" adj="10780" strokeweight="1pt">
                    <v:stroke endarrow="block"/>
                  </v:shape>
                  <v:shape id="AutoShape 12" o:spid="_x0000_s1069" type="#_x0000_t33" style="position:absolute;left:3193;top:7752;width:1022;height:30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" strokeweight="1pt">
                    <v:stroke dashstyle="dash" endarrow="block"/>
                  </v:shape>
                  <v:shape id="AutoShape 13" o:spid="_x0000_s1070" type="#_x0000_t34" style="position:absolute;left:2692;top:5957;width:3327;height:3205;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" adj="-2337" strokeweight="1pt">
                    <v:stroke dashstyle="dash" startarrow="block"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4" o:spid="_x0000_s1071" type="#_x0000_t35" style="position:absolute;left:6876;top:4957;width:3081;height:421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" adj="-2517,23447" strokeweight="1pt">
                    <v:stroke endarrow="block"/>
                  </v:shape>
                  <v:shape id="AutoShape 15" o:spid="_x0000_s1072" type="#_x0000_t33" style="position:absolute;left:4684;top:4222;width:201;height:247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" strokeweight="1pt">
                    <v:stroke dashstyle="dash" endarrow="block"/>
                  </v:shape>
                  <v:shapetype id="_x0000_t32" coordsize="21600,21600" o:spt="32" o:oned="t" path="m,l21600,21600e" filled="f">
                    <v:path arrowok="t" fillok="f" o:connecttype="none"/>
                    <o:lock v:ext="edit" shapetype="t"/>
                  </v:shapetype>
                  <v:shape id="AutoShape 16" o:spid="_x0000_s1073" type="#_x0000_t32" style="position:absolute;left:4406;top:5751;width:1527;height:14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" strokeweight="1pt">
                    <v:stroke dashstyle="dash" endarrow="block"/>
                  </v:shape>
                  <v:shape id="AutoShape 17" o:spid="_x0000_s1074" type="#_x0000_t32" style="position:absolute;left:3229;top:6676;width:641;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" strokeweight="1pt">
                    <v:stroke dashstyle="dash" endarrow="block"/>
                  </v:shape>
                  <v:shape id="AutoShape 18" o:spid="_x0000_s1075" type="#_x0000_t32" style="position:absolute;left:4406;top:5957;width:1526;height:8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" strokeweight="1pt">
                    <v:stroke dashstyle="dash" endarrow="block"/>
                  </v:shape>
                  <v:group id="Group 19" o:spid="_x0000_s1076" style="position:absolute;left:5932;top:4957;width:1801;height:960" coordorigin="5751,4777" coordsize="180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Text Box 20" o:spid="_x0000_s1077" type="#_x0000_t202" style="position:absolute;left:5838;top:4777;width:1714;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" fillcolor="#254163 [1636]" stroked="f">
                      <v:fill color2="#4477b6 [3012]" rotate="t" angle="180" colors="0 #2c5d98;52429f #3c7bc7;1 #3a7ccb" focus="100%" type="gradient">
                        <o:fill v:ext="view" type="gradientUnscaled"/>
                      </v:fill>
                      <v:shadow on="t" color="black" opacity="22937f" origin=",.5" offset="0,.63889mm"/>
                      <v:textbox>
                        <w:txbxContent>
                          <w:p w14:paraId="1F8649A6" w14:textId="77777777" w:rsidR="003A3F3A" w:rsidRPr="00A05F92" w:rsidRDefault="003A3F3A" w:rsidP="007A5DA7">
                            <w:pPr>
                              <w:spacing w:after="0"/>
                              <w:jc w:val="center"/>
                              <w:rPr>
                                <w:rFonts w:cs="Times New Roman"/>
                              </w:rPr>
                            </w:pPr>
                            <w:r w:rsidRPr="00A05F92">
                              <w:rPr>
                                <w:rFonts w:cs="Times New Roman"/>
                              </w:rPr>
                              <w:t>Vnímání uživatele</w:t>
                            </w:r>
                          </w:p>
                        </w:txbxContent>
                      </v:textbox>
                    </v:shape>
                    <v:line id="Line 21" o:spid="_x0000_s1078" style="position:absolute;visibility:visible;mso-wrap-style:square" from="5751,5174" to="5752,5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" stroked="f"/>
                    <v:line id="Line 22" o:spid="_x0000_s1079" style="position:absolute;visibility:visible;mso-wrap-style:square" from="6605,5736" to="6832,5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" stroked="f"/>
                  </v:group>
                  <v:group id="Group 23" o:spid="_x0000_s1080" style="position:absolute;left:6019;top:6651;width:1714;height:1067" coordorigin="5838,6651" coordsize="1714,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 Box 24" o:spid="_x0000_s1081" type="#_x0000_t202" style="position:absolute;left:5838;top:6802;width:1714;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" fillcolor="#506329 [1638]" stroked="f">
                      <v:fill color2="#93b64c [3014]" rotate="t" angle="180" colors="0 #769535;52429f #9bc348;1 #9cc746" focus="100%" type="gradient">
                        <o:fill v:ext="view" type="gradientUnscaled"/>
                      </v:fill>
                      <v:shadow on="t" color="black" opacity="22937f" origin=",.5" offset="0,.63889mm"/>
                      <v:textbox>
                        <w:txbxContent>
                          <w:p w14:paraId="67F476F2" w14:textId="77777777" w:rsidR="003A3F3A" w:rsidRPr="00A05F92" w:rsidRDefault="003A3F3A" w:rsidP="007A5DA7">
                            <w:pPr>
                              <w:spacing w:after="0"/>
                              <w:jc w:val="center"/>
                              <w:rPr>
                                <w:rFonts w:cs="Times New Roman"/>
                              </w:rPr>
                            </w:pPr>
                            <w:r w:rsidRPr="00A05F92">
                              <w:rPr>
                                <w:rFonts w:cs="Times New Roman"/>
                              </w:rPr>
                              <w:t>Proces rozhodnutí</w:t>
                            </w:r>
                          </w:p>
                        </w:txbxContent>
                      </v:textbox>
                    </v:shape>
                    <v:line id="Line 25" o:spid="_x0000_s1082" style="position:absolute;visibility:visible;mso-wrap-style:square" from="6605,6651" to="6832,6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" stroked="f"/>
                    <v:line id="Line 26" o:spid="_x0000_s1083" style="position:absolute;visibility:visible;mso-wrap-style:square" from="6605,7717" to="6832,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" stroked="f"/>
                  </v:group>
                  <v:group id="Group 27" o:spid="_x0000_s1084" style="position:absolute;left:6019;top:8797;width:1714;height:564" coordorigin="5838,8617" coordsize="171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Text Box 28" o:spid="_x0000_s1085" type="#_x0000_t202" style="position:absolute;left:5838;top:8782;width:1714;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" fillcolor="#215a69 [1640]" stroked="f">
                      <v:fill color2="#3da5c1 [3016]" rotate="t" angle="180" colors="0 #2787a0;52429f #36b1d2;1 #34b3d6" focus="100%" type="gradient">
                        <o:fill v:ext="view" type="gradientUnscaled"/>
                      </v:fill>
                      <v:shadow on="t" color="black" opacity="22937f" origin=",.5" offset="0,.63889mm"/>
                      <v:textbox>
                        <w:txbxContent>
                          <w:p w14:paraId="6D774917" w14:textId="77777777" w:rsidR="003A3F3A" w:rsidRPr="00A05F92" w:rsidRDefault="003A3F3A" w:rsidP="007A5DA7">
                            <w:pPr>
                              <w:spacing w:after="0"/>
                              <w:jc w:val="center"/>
                              <w:rPr>
                                <w:rFonts w:cs="Times New Roman"/>
                              </w:rPr>
                            </w:pPr>
                            <w:r w:rsidRPr="00A05F92">
                              <w:rPr>
                                <w:rFonts w:cs="Times New Roman"/>
                              </w:rPr>
                              <w:t>Preference</w:t>
                            </w:r>
                          </w:p>
                        </w:txbxContent>
                      </v:textbox>
                    </v:shape>
                    <v:line id="Line 29" o:spid="_x0000_s1086" style="position:absolute;visibility:visible;mso-wrap-style:square" from="6605,8617" to="6832,8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" stroked="f"/>
                  </v:group>
                  <v:shape id="AutoShape 30" o:spid="_x0000_s1087" type="#_x0000_t32" style="position:absolute;left:6786;top:5916;width:1;height:7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" strokeweight="1pt">
                    <v:stroke dashstyle="dash" endarrow="block"/>
                  </v:shape>
                  <v:shape id="AutoShape 31" o:spid="_x0000_s1088" type="#_x0000_t32" style="position:absolute;left:6786;top:7717;width:1;height:1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" strokeweight="1pt">
                    <v:stroke dashstyle="dash" endarrow="block"/>
                  </v:shape>
                  <v:shape id="AutoShape 32" o:spid="_x0000_s1089" type="#_x0000_t32" style="position:absolute;left:7013;top:7718;width:1;height:10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" strokeweight="1pt">
                    <v:stroke endarrow="block"/>
                  </v:shape>
                  <v:shape id="AutoShape 33" o:spid="_x0000_s1090" type="#_x0000_t32" style="position:absolute;left:7013;top:5917;width:1;height:7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" strokeweight="1pt">
                    <v:stroke endarrow="block"/>
                  </v:shape>
                  <v:shape id="AutoShape 34" o:spid="_x0000_s1091" type="#_x0000_t33" style="position:absolute;left:7639;top:5450;width:1586;height:139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" strokeweight="1pt">
                    <v:stroke dashstyle="dash" endarrow="block"/>
                  </v:shape>
                  <v:shape id="AutoShape 35" o:spid="_x0000_s1092" type="#_x0000_t32" style="position:absolute;left:4715;top:7611;width:1218;height:6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" strokeweight="1pt">
                    <v:stroke dashstyle="dash" endarrow="block"/>
                  </v:shape>
                  <v:shape id="AutoShape 36" o:spid="_x0000_s1093" type="#_x0000_t32" style="position:absolute;left:4406;top:7197;width:1526;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" strokeweight="1pt">
                    <v:stroke dashstyle="dash" endarrow="block"/>
                  </v:shape>
                </v:group>
                <v:group id="Group 37" o:spid="_x0000_s1094" style="position:absolute;left:5932;top:6817;width:1;height:794" coordorigin="4251,5997" coordsize="1,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Line 38" o:spid="_x0000_s1095" style="position:absolute;visibility:visible;mso-wrap-style:square" from="4251,5997" to="4252,6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" stroked="f"/>
                  <v:line id="Line 39" o:spid="_x0000_s1096" style="position:absolute;visibility:visible;mso-wrap-style:square" from="4251,6394" to="4252,6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" stroked="f"/>
                </v:group>
                <w10:wrap type="topAndBottom"/>
              </v:group>
            </w:pict>
          </mc:Fallback>
        </mc:AlternateContent>
      </w:r>
      <w:r w:rsidRPr="00A05F92">
        <w:rPr>
          <w:rFonts w:cs="Times New Roman"/>
          <w:lang w:eastAsia="cs-CZ"/>
        </w:rPr>
        <w:t xml:space="preserve">Uživatel volí mezi dostupnými alternativami. </w:t>
      </w:r>
      <w:r w:rsidRPr="00A05F92">
        <w:rPr>
          <w:rFonts w:cs="Times New Roman"/>
          <w:noProof/>
          <w:lang w:eastAsia="cs-CZ"/>
        </w:rPr>
        <mc:AlternateContent>
          <mc:Choice Requires="wps">
            <w:drawing>
              <wp:anchor distT="0" distB="0" distL="114300" distR="114300" simplePos="0" relativeHeight="251659776" behindDoc="0" locked="0" layoutInCell="1" allowOverlap="1" wp14:anchorId="3C356C45" wp14:editId="04513D13">
                <wp:simplePos x="0" y="0"/>
                <wp:positionH relativeFrom="column">
                  <wp:posOffset>-197485</wp:posOffset>
                </wp:positionH>
                <wp:positionV relativeFrom="paragraph">
                  <wp:posOffset>3803015</wp:posOffset>
                </wp:positionV>
                <wp:extent cx="5774690" cy="635"/>
                <wp:effectExtent l="0" t="0" r="0" b="0"/>
                <wp:wrapTopAndBottom/>
                <wp:docPr id="1" name="Textové pole 1"/>
                <wp:cNvGraphicFramePr/>
                <a:graphic xmlns:a="http://schemas.openxmlformats.org/drawingml/2006/main">
                  <a:graphicData uri="http://schemas.microsoft.com/office/word/2010/wordprocessingShape">
                    <wps:wsp>
                      <wps:cNvSpPr txBox="1"/>
                      <wps:spPr>
                        <a:xfrm>
                          <a:off x="0" y="0"/>
                          <a:ext cx="5774690" cy="635"/>
                        </a:xfrm>
                        <a:prstGeom prst="rect">
                          <a:avLst/>
                        </a:prstGeom>
                        <a:solidFill>
                          <a:prstClr val="white"/>
                        </a:solidFill>
                        <a:ln>
                          <a:noFill/>
                        </a:ln>
                      </wps:spPr>
                      <wps:txbx>
                        <w:txbxContent>
                          <w:p w14:paraId="57C96668" w14:textId="538EE77D" w:rsidR="003A3F3A" w:rsidRPr="007D31EA" w:rsidRDefault="003A3F3A" w:rsidP="00472E82">
                            <w:pPr>
                              <w:pStyle w:val="Titulek"/>
                              <w:rPr>
                                <w:rFonts w:eastAsia="Times New Roman" w:cs="Times New Roman"/>
                                <w:noProof/>
                                <w:sz w:val="24"/>
                                <w:szCs w:val="24"/>
                              </w:rPr>
                            </w:pPr>
                            <w:bookmarkStart w:id="45" w:name="_Toc528759808"/>
                            <w:r>
                              <w:t xml:space="preserve">Obrázek </w:t>
                            </w:r>
                            <w:r>
                              <w:rPr>
                                <w:noProof/>
                              </w:rPr>
                              <w:fldChar w:fldCharType="begin"/>
                            </w:r>
                            <w:r>
                              <w:rPr>
                                <w:noProof/>
                              </w:rPr>
                              <w:instrText xml:space="preserve"> SEQ Obrázek \* ARABIC </w:instrText>
                            </w:r>
                            <w:r>
                              <w:rPr>
                                <w:noProof/>
                              </w:rPr>
                              <w:fldChar w:fldCharType="separate"/>
                            </w:r>
                            <w:r w:rsidR="007E6347">
                              <w:rPr>
                                <w:noProof/>
                              </w:rPr>
                              <w:t>5</w:t>
                            </w:r>
                            <w:r>
                              <w:rPr>
                                <w:noProof/>
                              </w:rPr>
                              <w:fldChar w:fldCharType="end"/>
                            </w:r>
                            <w:r>
                              <w:t xml:space="preserve"> </w:t>
                            </w:r>
                            <w:r w:rsidRPr="00F47FCC">
                              <w:t>Výběr alternativy přinášející největší užitek</w:t>
                            </w:r>
                            <w:bookmarkEnd w:id="4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cx="http://schemas.microsoft.com/office/drawing/2014/chartex">
            <w:pict>
              <v:shape w14:anchorId="3C356C45" id="Textové pole 1" o:spid="_x0000_s1097" type="#_x0000_t202" style="position:absolute;left:0;text-align:left;margin-left:-15.55pt;margin-top:299.45pt;width:454.7pt;height:.0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" stroked="f">
                <v:textbox style="mso-fit-shape-to-text:t" inset="0,0,0,0">
                  <w:txbxContent>
                    <w:p w14:paraId="57C96668" w14:textId="538EE77D" w:rsidR="003A3F3A" w:rsidRPr="007D31EA" w:rsidRDefault="003A3F3A" w:rsidP="00472E82">
                      <w:pPr>
                        <w:pStyle w:val="Titulek"/>
                        <w:rPr>
                          <w:rFonts w:eastAsia="Times New Roman" w:cs="Times New Roman"/>
                          <w:noProof/>
                          <w:sz w:val="24"/>
                          <w:szCs w:val="24"/>
                        </w:rPr>
                      </w:pPr>
                      <w:bookmarkStart w:id="47" w:name="_Toc528759808"/>
                      <w:r>
                        <w:t xml:space="preserve">Obrázek </w:t>
                      </w:r>
                      <w:r>
                        <w:rPr>
                          <w:noProof/>
                        </w:rPr>
                        <w:fldChar w:fldCharType="begin"/>
                      </w:r>
                      <w:r>
                        <w:rPr>
                          <w:noProof/>
                        </w:rPr>
                        <w:instrText xml:space="preserve"> SEQ Obrázek \* ARABIC </w:instrText>
                      </w:r>
                      <w:r>
                        <w:rPr>
                          <w:noProof/>
                        </w:rPr>
                        <w:fldChar w:fldCharType="separate"/>
                      </w:r>
                      <w:r w:rsidR="007E6347">
                        <w:rPr>
                          <w:noProof/>
                        </w:rPr>
                        <w:t>5</w:t>
                      </w:r>
                      <w:r>
                        <w:rPr>
                          <w:noProof/>
                        </w:rPr>
                        <w:fldChar w:fldCharType="end"/>
                      </w:r>
                      <w:r>
                        <w:t xml:space="preserve"> </w:t>
                      </w:r>
                      <w:r w:rsidRPr="00F47FCC">
                        <w:t>Výběr alternativy přinášející největší užitek</w:t>
                      </w:r>
                      <w:bookmarkEnd w:id="47"/>
                    </w:p>
                  </w:txbxContent>
                </v:textbox>
                <w10:wrap type="topAndBottom"/>
              </v:shape>
            </w:pict>
          </mc:Fallback>
        </mc:AlternateContent>
      </w:r>
      <w:r w:rsidRPr="00A05F92">
        <w:rPr>
          <w:rFonts w:cs="Times New Roman"/>
          <w:lang w:eastAsia="cs-CZ"/>
        </w:rPr>
        <w:t>Z matematického hlediska jde o minimalizaci nákladové funkce (8), která zahrnuje veškeré náklady na přepravní proces uživatele a služby spjaté s přepravou.</w:t>
      </w:r>
    </w:p>
    <w:p w14:paraId="3C3344E5" w14:textId="77777777" w:rsidR="00472E82" w:rsidRPr="00A05F92" w:rsidRDefault="00472E82" w:rsidP="00A05F92">
      <w:pPr>
        <w:jc w:val="both"/>
        <w:rPr>
          <w:rFonts w:cs="Times New Roman"/>
        </w:rPr>
      </w:pPr>
      <w:r w:rsidRPr="00A05F92">
        <w:rPr>
          <w:rFonts w:cs="Times New Roman"/>
        </w:rPr>
        <w:lastRenderedPageBreak/>
        <w:t xml:space="preserve">Nechť </w:t>
      </w:r>
      <m:oMath>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k</m:t>
            </m:r>
          </m:sub>
        </m:sSub>
        <m:r>
          <w:rPr>
            <w:rFonts w:ascii="Cambria Math" w:hAnsi="Cambria Math" w:cs="Times New Roman"/>
          </w:rPr>
          <m:t>)</m:t>
        </m:r>
      </m:oMath>
      <w:r w:rsidRPr="00A05F92">
        <w:rPr>
          <w:rFonts w:cs="Times New Roman"/>
        </w:rPr>
        <w:t xml:space="preserve"> je </w:t>
      </w:r>
      <w:r w:rsidRPr="00A05F92">
        <w:rPr>
          <w:rFonts w:cs="Times New Roman"/>
          <w:i/>
        </w:rPr>
        <w:t>k-složkový</w:t>
      </w:r>
      <w:r w:rsidRPr="00A05F92">
        <w:rPr>
          <w:rFonts w:cs="Times New Roman"/>
        </w:rPr>
        <w:t xml:space="preserve"> </w:t>
      </w:r>
      <w:r w:rsidRPr="00A05F92">
        <w:rPr>
          <w:rFonts w:cs="Times New Roman"/>
          <w:lang w:eastAsia="cs-CZ"/>
        </w:rPr>
        <w:t>nákladový</w:t>
      </w:r>
      <w:r w:rsidRPr="00A05F92">
        <w:rPr>
          <w:rFonts w:cs="Times New Roman"/>
        </w:rPr>
        <w:t xml:space="preserve"> vektor a </w:t>
      </w:r>
      <m:oMath>
        <m:r>
          <w:rPr>
            <w:rFonts w:ascii="Cambria Math" w:hAnsi="Cambria Math" w:cs="Times New Roman"/>
          </w:rPr>
          <m:t>k∈N</m:t>
        </m:r>
      </m:oMath>
      <w:r w:rsidRPr="00A05F92">
        <w:rPr>
          <w:rFonts w:cs="Times New Roman"/>
        </w:rPr>
        <w:t xml:space="preserve">, potom </w:t>
      </w:r>
      <w:r w:rsidRPr="00A05F92">
        <w:rPr>
          <w:rFonts w:cs="Times New Roman"/>
          <w:lang w:eastAsia="cs-CZ"/>
        </w:rPr>
        <w:t>vektorovou</w:t>
      </w:r>
      <w:r w:rsidRPr="00A05F92">
        <w:rPr>
          <w:rFonts w:cs="Times New Roman"/>
        </w:rPr>
        <w:t xml:space="preserve"> funkci (1)</w:t>
      </w:r>
    </w:p>
    <w:p w14:paraId="15E6E82D" w14:textId="77777777" w:rsidR="00472E82" w:rsidRPr="00A05F92" w:rsidRDefault="00472E82" w:rsidP="00A05F92">
      <w:pPr>
        <w:pStyle w:val="Disertaka"/>
      </w:pPr>
      <m:oMath>
        <m:r>
          <w:rPr>
            <w:rFonts w:ascii="Cambria Math" w:hAnsi="Cambria Math"/>
          </w:rPr>
          <m:t>f</m:t>
        </m:r>
        <m:d>
          <m:dPr>
            <m:ctrlPr>
              <w:rPr>
                <w:rFonts w:ascii="Cambria Math" w:hAnsi="Cambria Math"/>
              </w:rPr>
            </m:ctrlPr>
          </m:dPr>
          <m:e>
            <m:acc>
              <m:accPr>
                <m:chr m:val="⃗"/>
                <m:ctrlPr>
                  <w:rPr>
                    <w:rFonts w:ascii="Cambria Math" w:hAnsi="Cambria Math"/>
                  </w:rPr>
                </m:ctrlPr>
              </m:accPr>
              <m:e>
                <m:r>
                  <w:rPr>
                    <w:rFonts w:ascii="Cambria Math" w:hAnsi="Cambria Math"/>
                  </w:rPr>
                  <m:t>n</m:t>
                </m:r>
              </m:e>
            </m:acc>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k</m:t>
            </m:r>
          </m:sup>
          <m:e>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 xml:space="preserve">   </m:t>
            </m:r>
          </m:e>
        </m:nary>
      </m:oMath>
      <w:r w:rsidRPr="00A05F92">
        <w:tab/>
      </w:r>
      <w:r w:rsidRPr="00A05F92">
        <w:tab/>
      </w:r>
      <w:r w:rsidRPr="00A05F92">
        <w:tab/>
      </w:r>
      <w:r w:rsidRPr="00A05F92">
        <w:tab/>
      </w:r>
      <w:r w:rsidRPr="00A05F92">
        <w:tab/>
        <w:t>(</w:t>
      </w:r>
      <w:r w:rsidR="00731B67" w:rsidRPr="00A05F92">
        <w:rPr>
          <w:noProof/>
        </w:rPr>
        <w:fldChar w:fldCharType="begin"/>
      </w:r>
      <w:r w:rsidR="00731B67" w:rsidRPr="00A05F92">
        <w:rPr>
          <w:noProof/>
        </w:rPr>
        <w:instrText xml:space="preserve"> SEQ _ \* ARABIC </w:instrText>
      </w:r>
      <w:r w:rsidR="00731B67" w:rsidRPr="00A05F92">
        <w:rPr>
          <w:noProof/>
        </w:rPr>
        <w:fldChar w:fldCharType="separate"/>
      </w:r>
      <w:r w:rsidR="00731B67" w:rsidRPr="00A05F92">
        <w:rPr>
          <w:noProof/>
        </w:rPr>
        <w:t>1</w:t>
      </w:r>
      <w:r w:rsidR="00731B67" w:rsidRPr="00A05F92">
        <w:rPr>
          <w:noProof/>
        </w:rPr>
        <w:fldChar w:fldCharType="end"/>
      </w:r>
      <w:r w:rsidRPr="00A05F92">
        <w:t>)</w:t>
      </w:r>
    </w:p>
    <w:p w14:paraId="5665B7CD" w14:textId="77777777" w:rsidR="00472E82" w:rsidRPr="00A05F92" w:rsidRDefault="00472E82" w:rsidP="00A05F92">
      <w:pPr>
        <w:jc w:val="both"/>
        <w:rPr>
          <w:rFonts w:cs="Times New Roman"/>
        </w:rPr>
      </w:pPr>
      <w:r w:rsidRPr="00A05F92">
        <w:rPr>
          <w:rFonts w:cs="Times New Roman"/>
        </w:rPr>
        <w:t xml:space="preserve">nazveme nákladovou funkcí. </w:t>
      </w:r>
      <w:r w:rsidRPr="00A05F92">
        <w:rPr>
          <w:rFonts w:cs="Times New Roman"/>
          <w:lang w:eastAsia="cs-CZ"/>
        </w:rPr>
        <w:t>Minimum</w:t>
      </w:r>
      <w:r w:rsidRPr="00A05F92">
        <w:rPr>
          <w:rFonts w:cs="Times New Roman"/>
        </w:rPr>
        <w:t xml:space="preserve"> nákladové funkce </w:t>
      </w:r>
      <w:r w:rsidRPr="00A05F92">
        <w:rPr>
          <w:rFonts w:cs="Times New Roman"/>
          <w:i/>
        </w:rPr>
        <w:t>N</w:t>
      </w:r>
      <w:r w:rsidRPr="00A05F92">
        <w:rPr>
          <w:rFonts w:cs="Times New Roman"/>
        </w:rPr>
        <w:t xml:space="preserve">, hledáme pro všechny </w:t>
      </w:r>
      <w:r w:rsidRPr="00A05F92">
        <w:rPr>
          <w:rFonts w:cs="Times New Roman"/>
          <w:i/>
        </w:rPr>
        <w:t>k</w:t>
      </w:r>
      <w:r w:rsidRPr="00A05F92">
        <w:rPr>
          <w:rFonts w:cs="Times New Roman"/>
        </w:rPr>
        <w:noBreakHyphen/>
      </w:r>
      <w:r w:rsidRPr="00A05F92">
        <w:rPr>
          <w:rFonts w:cs="Times New Roman"/>
          <w:i/>
        </w:rPr>
        <w:t>tice</w:t>
      </w:r>
      <w:r w:rsidRPr="00A05F92">
        <w:rPr>
          <w:rFonts w:cs="Times New Roman"/>
        </w:rPr>
        <w:t xml:space="preserve"> </w:t>
      </w:r>
      <m:oMath>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k</m:t>
                </m:r>
              </m:sub>
            </m:sSub>
          </m:e>
        </m:d>
      </m:oMath>
      <w:r w:rsidRPr="00A05F92">
        <w:rPr>
          <w:rFonts w:cs="Times New Roman"/>
        </w:rPr>
        <w:t xml:space="preserve"> nákladů respektive nákladové vektory odpovídající rozhodovacímu procesu. </w:t>
      </w:r>
    </w:p>
    <w:p w14:paraId="174908D2" w14:textId="77777777" w:rsidR="00472E82" w:rsidRPr="00A05F92" w:rsidRDefault="00472E82" w:rsidP="00A05F92">
      <w:pPr>
        <w:pStyle w:val="Disertaka"/>
      </w:pPr>
      <m:oMath>
        <m:r>
          <w:rPr>
            <w:rFonts w:ascii="Cambria Math" w:hAnsi="Cambria Math"/>
          </w:rPr>
          <m:t>N=min</m:t>
        </m:r>
        <m:d>
          <m:dPr>
            <m:begChr m:val="{"/>
            <m:endChr m:val="}"/>
            <m:ctrlPr>
              <w:rPr>
                <w:rFonts w:ascii="Cambria Math" w:hAnsi="Cambria Math"/>
                <w:i/>
              </w:rPr>
            </m:ctrlPr>
          </m:dPr>
          <m:e>
            <m:r>
              <w:rPr>
                <w:rFonts w:ascii="Cambria Math" w:hAnsi="Cambria Math"/>
              </w:rPr>
              <m:t>f</m:t>
            </m:r>
            <m:d>
              <m:dPr>
                <m:ctrlPr>
                  <w:rPr>
                    <w:rFonts w:ascii="Cambria Math" w:hAnsi="Cambria Math"/>
                    <w:i/>
                  </w:rPr>
                </m:ctrlPr>
              </m:dPr>
              <m:e>
                <m:acc>
                  <m:accPr>
                    <m:chr m:val="⃗"/>
                    <m:ctrlPr>
                      <w:rPr>
                        <w:rFonts w:ascii="Cambria Math" w:hAnsi="Cambria Math"/>
                        <w:i/>
                      </w:rPr>
                    </m:ctrlPr>
                  </m:accPr>
                  <m:e>
                    <m:r>
                      <w:rPr>
                        <w:rFonts w:ascii="Cambria Math" w:hAnsi="Cambria Math"/>
                      </w:rPr>
                      <m:t>n</m:t>
                    </m:r>
                  </m:e>
                </m:acc>
              </m:e>
            </m:d>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≥0 ∀i∈1</m:t>
            </m:r>
            <m:d>
              <m:dPr>
                <m:ctrlPr>
                  <w:rPr>
                    <w:rFonts w:ascii="Cambria Math" w:hAnsi="Cambria Math"/>
                    <w:i/>
                  </w:rPr>
                </m:ctrlPr>
              </m:dPr>
              <m:e>
                <m:r>
                  <w:rPr>
                    <w:rFonts w:ascii="Cambria Math" w:hAnsi="Cambria Math"/>
                  </w:rPr>
                  <m:t>1</m:t>
                </m:r>
              </m:e>
            </m:d>
            <m:r>
              <w:rPr>
                <w:rFonts w:ascii="Cambria Math" w:hAnsi="Cambria Math"/>
              </w:rPr>
              <m:t>k</m:t>
            </m:r>
          </m:e>
        </m:d>
      </m:oMath>
      <w:r w:rsidRPr="00A05F92">
        <w:t xml:space="preserve"> </w:t>
      </w:r>
      <w:r w:rsidRPr="00A05F92">
        <w:tab/>
      </w:r>
      <w:r w:rsidRPr="00A05F92">
        <w:tab/>
        <w:t>(</w:t>
      </w:r>
      <w:r w:rsidR="00731B67" w:rsidRPr="00A05F92">
        <w:rPr>
          <w:noProof/>
        </w:rPr>
        <w:fldChar w:fldCharType="begin"/>
      </w:r>
      <w:r w:rsidR="00731B67" w:rsidRPr="00A05F92">
        <w:rPr>
          <w:noProof/>
        </w:rPr>
        <w:instrText xml:space="preserve"> SEQ _ \* ARABIC </w:instrText>
      </w:r>
      <w:r w:rsidR="00731B67" w:rsidRPr="00A05F92">
        <w:rPr>
          <w:noProof/>
        </w:rPr>
        <w:fldChar w:fldCharType="separate"/>
      </w:r>
      <w:r w:rsidR="00731B67" w:rsidRPr="00A05F92">
        <w:rPr>
          <w:noProof/>
        </w:rPr>
        <w:t>2</w:t>
      </w:r>
      <w:r w:rsidR="00731B67" w:rsidRPr="00A05F92">
        <w:rPr>
          <w:noProof/>
        </w:rPr>
        <w:fldChar w:fldCharType="end"/>
      </w:r>
      <w:r w:rsidRPr="00A05F92">
        <w:t>)</w:t>
      </w:r>
    </w:p>
    <w:p w14:paraId="67E40F7E" w14:textId="77777777" w:rsidR="00472E82" w:rsidRPr="00A05F92" w:rsidRDefault="00472E82" w:rsidP="00A05F92">
      <w:pPr>
        <w:jc w:val="both"/>
        <w:rPr>
          <w:rFonts w:cs="Times New Roman"/>
        </w:rPr>
      </w:pPr>
      <w:r w:rsidRPr="00A05F92">
        <w:rPr>
          <w:rFonts w:cs="Times New Roman"/>
        </w:rPr>
        <w:t xml:space="preserve">První volba uživatele dopravy </w:t>
      </w:r>
      <w:r w:rsidRPr="00A05F92">
        <w:rPr>
          <w:rFonts w:cs="Times New Roman"/>
          <w:lang w:eastAsia="cs-CZ"/>
        </w:rPr>
        <w:t>závisí</w:t>
      </w:r>
      <w:r w:rsidRPr="00A05F92">
        <w:rPr>
          <w:rFonts w:cs="Times New Roman"/>
        </w:rPr>
        <w:t xml:space="preserve"> spíše než na subjektivních vlivech na konkrétním požadavku přemístění (osob či zboží).</w:t>
      </w:r>
    </w:p>
    <w:p w14:paraId="33333F3F" w14:textId="77777777" w:rsidR="00472E82" w:rsidRPr="00A05F92" w:rsidRDefault="00472E82" w:rsidP="00A05F92">
      <w:pPr>
        <w:jc w:val="both"/>
        <w:rPr>
          <w:rFonts w:cs="Times New Roman"/>
        </w:rPr>
      </w:pPr>
      <w:r w:rsidRPr="00A05F92">
        <w:rPr>
          <w:rFonts w:cs="Times New Roman"/>
        </w:rPr>
        <w:t>Celou úlohu můžeme přepsat do tvaru vhodného pro lineární programování s účelovou funkcí užitku (3)</w:t>
      </w:r>
    </w:p>
    <w:p w14:paraId="500E31FF" w14:textId="77777777" w:rsidR="00472E82" w:rsidRPr="00A05F92" w:rsidRDefault="00472E82" w:rsidP="00A05F92">
      <w:pPr>
        <w:pStyle w:val="Disertaka"/>
      </w:pPr>
      <m:oMath>
        <m:r>
          <w:rPr>
            <w:rFonts w:ascii="Cambria Math" w:hAnsi="Cambria Math"/>
          </w:rPr>
          <m:t>u</m:t>
        </m:r>
        <m:d>
          <m:dPr>
            <m:ctrlPr>
              <w:rPr>
                <w:rFonts w:ascii="Cambria Math" w:hAnsi="Cambria Math"/>
                <w:i/>
              </w:rPr>
            </m:ctrlPr>
          </m:dPr>
          <m:e>
            <m:acc>
              <m:accPr>
                <m:chr m:val="⃗"/>
                <m:ctrlPr>
                  <w:rPr>
                    <w:rFonts w:ascii="Cambria Math" w:hAnsi="Cambria Math"/>
                    <w:i/>
                  </w:rPr>
                </m:ctrlPr>
              </m:accPr>
              <m:e>
                <m:r>
                  <w:rPr>
                    <w:rFonts w:ascii="Cambria Math" w:hAnsi="Cambria Math"/>
                  </w:rPr>
                  <m:t>n</m:t>
                </m:r>
              </m:e>
            </m:acc>
            <m:r>
              <w:rPr>
                <w:rFonts w:ascii="Cambria Math" w:hAnsi="Cambria Math"/>
              </w:rPr>
              <m:t>,</m:t>
            </m:r>
            <m:acc>
              <m:accPr>
                <m:chr m:val="⃗"/>
                <m:ctrlPr>
                  <w:rPr>
                    <w:rFonts w:ascii="Cambria Math" w:hAnsi="Cambria Math"/>
                    <w:i/>
                  </w:rPr>
                </m:ctrlPr>
              </m:accPr>
              <m:e>
                <m:r>
                  <w:rPr>
                    <w:rFonts w:ascii="Cambria Math" w:hAnsi="Cambria Math"/>
                  </w:rPr>
                  <m:t>t</m:t>
                </m:r>
              </m:e>
            </m:acc>
            <m:r>
              <w:rPr>
                <w:rFonts w:ascii="Cambria Math" w:hAnsi="Cambria Math"/>
              </w:rPr>
              <m:t>,</m:t>
            </m:r>
            <m:acc>
              <m:accPr>
                <m:chr m:val="⃗"/>
                <m:ctrlPr>
                  <w:rPr>
                    <w:rFonts w:ascii="Cambria Math" w:hAnsi="Cambria Math"/>
                    <w:i/>
                  </w:rPr>
                </m:ctrlPr>
              </m:accPr>
              <m:e>
                <m:r>
                  <w:rPr>
                    <w:rFonts w:ascii="Cambria Math" w:hAnsi="Cambria Math"/>
                  </w:rPr>
                  <m:t>c</m:t>
                </m:r>
              </m:e>
            </m:acc>
          </m:e>
        </m:d>
        <m:r>
          <w:rPr>
            <w:rFonts w:ascii="Cambria Math" w:hAnsi="Cambria Math"/>
          </w:rPr>
          <m:t>= -</m:t>
        </m:r>
        <m:sSub>
          <m:sSubPr>
            <m:ctrlPr>
              <w:rPr>
                <w:rFonts w:ascii="Cambria Math" w:hAnsi="Cambria Math"/>
                <w:i/>
              </w:rPr>
            </m:ctrlPr>
          </m:sSubPr>
          <m:e>
            <m:r>
              <w:rPr>
                <w:rFonts w:ascii="Cambria Math" w:hAnsi="Cambria Math"/>
              </w:rPr>
              <m:t>ω</m:t>
            </m:r>
          </m:e>
          <m:sub>
            <m:r>
              <w:rPr>
                <w:rFonts w:ascii="Cambria Math" w:hAnsi="Cambria Math"/>
              </w:rPr>
              <m:t>1</m:t>
            </m:r>
          </m:sub>
        </m:sSub>
        <m:nary>
          <m:naryPr>
            <m:chr m:val="∑"/>
            <m:limLoc m:val="undOvr"/>
            <m:ctrlPr>
              <w:rPr>
                <w:rFonts w:ascii="Cambria Math" w:hAnsi="Cambria Math"/>
                <w:i/>
              </w:rPr>
            </m:ctrlPr>
          </m:naryPr>
          <m:sub>
            <m:r>
              <w:rPr>
                <w:rFonts w:ascii="Cambria Math" w:hAnsi="Cambria Math"/>
              </w:rPr>
              <m:t>i=1</m:t>
            </m:r>
          </m:sub>
          <m:sup>
            <m:r>
              <w:rPr>
                <w:rFonts w:ascii="Cambria Math" w:hAnsi="Cambria Math"/>
              </w:rPr>
              <m:t>k</m:t>
            </m:r>
          </m:sup>
          <m:e>
            <m:sSub>
              <m:sSubPr>
                <m:ctrlPr>
                  <w:rPr>
                    <w:rFonts w:ascii="Cambria Math" w:hAnsi="Cambria Math"/>
                    <w:i/>
                  </w:rPr>
                </m:ctrlPr>
              </m:sSubPr>
              <m:e>
                <m:r>
                  <w:rPr>
                    <w:rFonts w:ascii="Cambria Math" w:hAnsi="Cambria Math"/>
                  </w:rPr>
                  <m:t>n</m:t>
                </m:r>
              </m:e>
              <m:sub>
                <m:r>
                  <w:rPr>
                    <w:rFonts w:ascii="Cambria Math" w:hAnsi="Cambria Math"/>
                  </w:rPr>
                  <m:t>i</m:t>
                </m:r>
              </m:sub>
            </m:sSub>
          </m:e>
        </m:nary>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2</m:t>
            </m:r>
          </m:sub>
        </m:sSub>
        <m:nary>
          <m:naryPr>
            <m:chr m:val="∑"/>
            <m:limLoc m:val="undOvr"/>
            <m:ctrlPr>
              <w:rPr>
                <w:rFonts w:ascii="Cambria Math" w:hAnsi="Cambria Math"/>
                <w:i/>
              </w:rPr>
            </m:ctrlPr>
          </m:naryPr>
          <m:sub>
            <m:r>
              <w:rPr>
                <w:rFonts w:ascii="Cambria Math" w:hAnsi="Cambria Math"/>
              </w:rPr>
              <m:t>j=1</m:t>
            </m:r>
          </m:sub>
          <m:sup>
            <m:r>
              <w:rPr>
                <w:rFonts w:ascii="Cambria Math" w:hAnsi="Cambria Math"/>
              </w:rPr>
              <m:t>m</m:t>
            </m:r>
          </m:sup>
          <m:e>
            <m:sSub>
              <m:sSubPr>
                <m:ctrlPr>
                  <w:rPr>
                    <w:rFonts w:ascii="Cambria Math" w:hAnsi="Cambria Math"/>
                    <w:i/>
                  </w:rPr>
                </m:ctrlPr>
              </m:sSubPr>
              <m:e>
                <m:r>
                  <w:rPr>
                    <w:rFonts w:ascii="Cambria Math" w:hAnsi="Cambria Math"/>
                  </w:rPr>
                  <m:t>t</m:t>
                </m:r>
              </m:e>
              <m:sub>
                <m:r>
                  <w:rPr>
                    <w:rFonts w:ascii="Cambria Math" w:hAnsi="Cambria Math"/>
                  </w:rPr>
                  <m:t>j</m:t>
                </m:r>
              </m:sub>
            </m:sSub>
          </m:e>
        </m:nary>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3</m:t>
            </m:r>
          </m:sub>
        </m:sSub>
        <m:nary>
          <m:naryPr>
            <m:chr m:val="∑"/>
            <m:limLoc m:val="undOvr"/>
            <m:ctrlPr>
              <w:rPr>
                <w:rFonts w:ascii="Cambria Math" w:hAnsi="Cambria Math"/>
                <w:i/>
              </w:rPr>
            </m:ctrlPr>
          </m:naryPr>
          <m:sub>
            <m:r>
              <w:rPr>
                <w:rFonts w:ascii="Cambria Math" w:hAnsi="Cambria Math"/>
              </w:rPr>
              <m:t>l=1</m:t>
            </m:r>
          </m:sub>
          <m:sup>
            <m:r>
              <w:rPr>
                <w:rFonts w:ascii="Cambria Math" w:hAnsi="Cambria Math"/>
              </w:rPr>
              <m:t>n</m:t>
            </m:r>
          </m:sup>
          <m:e>
            <m:sSub>
              <m:sSubPr>
                <m:ctrlPr>
                  <w:rPr>
                    <w:rFonts w:ascii="Cambria Math" w:hAnsi="Cambria Math"/>
                    <w:i/>
                  </w:rPr>
                </m:ctrlPr>
              </m:sSubPr>
              <m:e>
                <m:r>
                  <w:rPr>
                    <w:rFonts w:ascii="Cambria Math" w:hAnsi="Cambria Math"/>
                  </w:rPr>
                  <m:t>c</m:t>
                </m:r>
              </m:e>
              <m:sub>
                <m:r>
                  <w:rPr>
                    <w:rFonts w:ascii="Cambria Math" w:hAnsi="Cambria Math"/>
                  </w:rPr>
                  <m:t>l</m:t>
                </m:r>
              </m:sub>
            </m:sSub>
          </m:e>
        </m:nary>
        <m:r>
          <w:rPr>
            <w:rFonts w:ascii="Cambria Math" w:hAnsi="Cambria Math"/>
          </w:rPr>
          <m:t>+ϵ</m:t>
        </m:r>
      </m:oMath>
      <w:r w:rsidRPr="00A05F92">
        <w:t xml:space="preserve">  </w:t>
      </w:r>
      <w:r w:rsidRPr="00A05F92">
        <w:tab/>
      </w:r>
      <w:r w:rsidRPr="00A05F92">
        <w:tab/>
        <w:t>(</w:t>
      </w:r>
      <w:r w:rsidR="00731B67" w:rsidRPr="00A05F92">
        <w:rPr>
          <w:noProof/>
        </w:rPr>
        <w:fldChar w:fldCharType="begin"/>
      </w:r>
      <w:r w:rsidR="00731B67" w:rsidRPr="00A05F92">
        <w:rPr>
          <w:noProof/>
        </w:rPr>
        <w:instrText xml:space="preserve"> SEQ _ \* ARABIC </w:instrText>
      </w:r>
      <w:r w:rsidR="00731B67" w:rsidRPr="00A05F92">
        <w:rPr>
          <w:noProof/>
        </w:rPr>
        <w:fldChar w:fldCharType="separate"/>
      </w:r>
      <w:r w:rsidR="00731B67" w:rsidRPr="00A05F92">
        <w:rPr>
          <w:noProof/>
        </w:rPr>
        <w:t>3</w:t>
      </w:r>
      <w:r w:rsidR="00731B67" w:rsidRPr="00A05F92">
        <w:rPr>
          <w:noProof/>
        </w:rPr>
        <w:fldChar w:fldCharType="end"/>
      </w:r>
      <w:r w:rsidRPr="00A05F92">
        <w:t>)</w:t>
      </w:r>
    </w:p>
    <w:p w14:paraId="4BA0E2DF" w14:textId="77777777" w:rsidR="00472E82" w:rsidRPr="00A05F92" w:rsidRDefault="00472E82" w:rsidP="00A05F92">
      <w:pPr>
        <w:pStyle w:val="Disertaka"/>
      </w:pPr>
      <w:r w:rsidRPr="00A05F92">
        <w:t>a podmínkami</w:t>
      </w:r>
      <m:oMath>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≥0 ∀i∈1</m:t>
        </m:r>
        <m:d>
          <m:dPr>
            <m:ctrlPr>
              <w:rPr>
                <w:rFonts w:ascii="Cambria Math" w:hAnsi="Cambria Math"/>
                <w:i/>
              </w:rPr>
            </m:ctrlPr>
          </m:dPr>
          <m:e>
            <m:r>
              <w:rPr>
                <w:rFonts w:ascii="Cambria Math" w:hAnsi="Cambria Math"/>
              </w:rPr>
              <m:t>1</m:t>
            </m:r>
          </m:e>
        </m:d>
        <m:r>
          <w:rPr>
            <w:rFonts w:ascii="Cambria Math" w:hAnsi="Cambria Math"/>
          </w:rPr>
          <m:t>k</m:t>
        </m:r>
      </m:oMath>
      <w:r w:rsidRPr="00A05F92">
        <w:t xml:space="preserve">, </w:t>
      </w:r>
      <m:oMath>
        <m:sSub>
          <m:sSubPr>
            <m:ctrlPr>
              <w:rPr>
                <w:rFonts w:ascii="Cambria Math" w:hAnsi="Cambria Math"/>
                <w:i/>
              </w:rPr>
            </m:ctrlPr>
          </m:sSubPr>
          <m:e>
            <m:r>
              <w:rPr>
                <w:rFonts w:ascii="Cambria Math" w:hAnsi="Cambria Math"/>
              </w:rPr>
              <m:t>t</m:t>
            </m:r>
          </m:e>
          <m:sub>
            <m:r>
              <w:rPr>
                <w:rFonts w:ascii="Cambria Math" w:hAnsi="Cambria Math"/>
              </w:rPr>
              <m:t>j</m:t>
            </m:r>
          </m:sub>
        </m:sSub>
        <m:r>
          <w:rPr>
            <w:rFonts w:ascii="Cambria Math" w:hAnsi="Cambria Math"/>
          </w:rPr>
          <m:t>≥0 ∀j∈1</m:t>
        </m:r>
        <m:d>
          <m:dPr>
            <m:ctrlPr>
              <w:rPr>
                <w:rFonts w:ascii="Cambria Math" w:hAnsi="Cambria Math"/>
                <w:i/>
              </w:rPr>
            </m:ctrlPr>
          </m:dPr>
          <m:e>
            <m:r>
              <w:rPr>
                <w:rFonts w:ascii="Cambria Math" w:hAnsi="Cambria Math"/>
              </w:rPr>
              <m:t>1</m:t>
            </m:r>
          </m:e>
        </m:d>
        <m:r>
          <w:rPr>
            <w:rFonts w:ascii="Cambria Math" w:hAnsi="Cambria Math"/>
          </w:rPr>
          <m:t>m</m:t>
        </m:r>
      </m:oMath>
      <w:r w:rsidRPr="00A05F92">
        <w:t xml:space="preserve">, </w:t>
      </w:r>
      <m:oMath>
        <m:sSub>
          <m:sSubPr>
            <m:ctrlPr>
              <w:rPr>
                <w:rFonts w:ascii="Cambria Math" w:hAnsi="Cambria Math"/>
                <w:i/>
              </w:rPr>
            </m:ctrlPr>
          </m:sSubPr>
          <m:e>
            <m:r>
              <w:rPr>
                <w:rFonts w:ascii="Cambria Math" w:hAnsi="Cambria Math"/>
              </w:rPr>
              <m:t>ω</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3</m:t>
            </m:r>
          </m:sub>
        </m:sSub>
        <m:r>
          <w:rPr>
            <w:rFonts w:ascii="Cambria Math" w:hAnsi="Cambria Math"/>
          </w:rPr>
          <m:t>=1</m:t>
        </m:r>
      </m:oMath>
      <w:r w:rsidRPr="00A05F92">
        <w:t xml:space="preserve">m </w:t>
      </w:r>
    </w:p>
    <w:p w14:paraId="762C59AD" w14:textId="77777777" w:rsidR="00472E82" w:rsidRPr="00A05F92" w:rsidRDefault="00472E82" w:rsidP="00A05F92">
      <w:pPr>
        <w:jc w:val="both"/>
        <w:rPr>
          <w:rFonts w:cs="Times New Roman"/>
        </w:rPr>
      </w:pPr>
      <w:r w:rsidRPr="00A05F92">
        <w:rPr>
          <w:rFonts w:cs="Times New Roman"/>
        </w:rPr>
        <w:t>Rozvoj C-ITS infrastruktury podporuje další rozvoj E-mobility a především autonomních vozidel, které budou potřebovat v reálném čase (milisekundy) informace o dění před nimi, aby mohly včas a lépe reagovat.</w:t>
      </w:r>
    </w:p>
    <w:p w14:paraId="1E794BCB" w14:textId="77777777" w:rsidR="00472E82" w:rsidRPr="00A05F92" w:rsidRDefault="00472E82" w:rsidP="00A05F92">
      <w:pPr>
        <w:pStyle w:val="Nadpis2"/>
        <w:rPr>
          <w:rFonts w:cs="Times New Roman"/>
        </w:rPr>
      </w:pPr>
      <w:bookmarkStart w:id="46" w:name="_Toc528759776"/>
      <w:r w:rsidRPr="00A05F92">
        <w:rPr>
          <w:rFonts w:cs="Times New Roman"/>
        </w:rPr>
        <w:t>E-mobilita</w:t>
      </w:r>
      <w:bookmarkEnd w:id="46"/>
    </w:p>
    <w:p w14:paraId="2E5D6DA9" w14:textId="77777777" w:rsidR="00472E82" w:rsidRPr="00A05F92" w:rsidRDefault="00472E82" w:rsidP="00A05F92">
      <w:pPr>
        <w:jc w:val="both"/>
        <w:rPr>
          <w:rFonts w:cs="Times New Roman"/>
        </w:rPr>
      </w:pPr>
      <w:r w:rsidRPr="00A05F92">
        <w:rPr>
          <w:rFonts w:cs="Times New Roman"/>
        </w:rPr>
        <w:t>Pro elektromobilitu bude klíčový dojezd na jedno nabití – tedy kapacita baterií a rozvoj sítě dobíjecích stanic. Do roku 2020 by mělo být na území ČR instalováno cca 1300 dobíjecích stanic, na stejnosměrný i střídavý proud a celkově by měly být pokryty dálnice a velká krajská města. Další dokrývání především menších okresních měst bude probíhat mezi lety 2020 a 2025.</w:t>
      </w:r>
    </w:p>
    <w:p w14:paraId="5144A7BD" w14:textId="77777777" w:rsidR="00472E82" w:rsidRPr="00A05F92" w:rsidRDefault="00472E82" w:rsidP="00A05F92">
      <w:pPr>
        <w:jc w:val="both"/>
        <w:rPr>
          <w:rFonts w:cs="Times New Roman"/>
        </w:rPr>
      </w:pPr>
      <w:r w:rsidRPr="00A05F92">
        <w:rPr>
          <w:rFonts w:cs="Times New Roman"/>
        </w:rPr>
        <w:t>Technologii elektrických vozidel lze rozdělit takto:</w:t>
      </w:r>
    </w:p>
    <w:p w14:paraId="51E3D21B" w14:textId="77777777" w:rsidR="00472E82" w:rsidRPr="00A05F92" w:rsidRDefault="00472E82" w:rsidP="00A05F92">
      <w:pPr>
        <w:pStyle w:val="Odstavecseseznamem"/>
        <w:numPr>
          <w:ilvl w:val="0"/>
          <w:numId w:val="34"/>
        </w:numPr>
        <w:rPr>
          <w:rFonts w:cs="Times New Roman"/>
        </w:rPr>
      </w:pPr>
      <w:r w:rsidRPr="00A05F92">
        <w:rPr>
          <w:rFonts w:cs="Times New Roman"/>
        </w:rPr>
        <w:t>hybridní vozidla: vozidla se spalovacím motorem a elektrickými dobíjecími články. Články lze dobíjet buď pouze jízdou, nebo jízdou i ze sítě. Inteligentní jednotka ve vozidle řídí funkci obou motorů a vzájemně je doplňuje podle režimu jízdy. Například do rychlosti 50km/h pouze elektrický motor, při vyšších rychlostech se zapojuje i</w:t>
      </w:r>
      <w:r w:rsidR="00D53A52" w:rsidRPr="00A05F92">
        <w:rPr>
          <w:rFonts w:cs="Times New Roman"/>
        </w:rPr>
        <w:t> </w:t>
      </w:r>
      <w:r w:rsidRPr="00A05F92">
        <w:rPr>
          <w:rFonts w:cs="Times New Roman"/>
        </w:rPr>
        <w:t>klasický spalovací motor. Výhoda je menší závislost na nabíjecí infrastruktuře, z čehož vyplývá lepší využitelnost této technologie především v počátcích rozvoje e</w:t>
      </w:r>
      <w:r w:rsidR="00D53A52" w:rsidRPr="00A05F92">
        <w:rPr>
          <w:rFonts w:cs="Times New Roman"/>
        </w:rPr>
        <w:noBreakHyphen/>
      </w:r>
      <w:r w:rsidRPr="00A05F92">
        <w:rPr>
          <w:rFonts w:cs="Times New Roman"/>
        </w:rPr>
        <w:t>mobility.</w:t>
      </w:r>
    </w:p>
    <w:p w14:paraId="2C00247C" w14:textId="63539028" w:rsidR="00472E82" w:rsidRPr="00A05F92" w:rsidRDefault="00472E82" w:rsidP="00A05F92">
      <w:pPr>
        <w:pStyle w:val="Odstavecseseznamem"/>
        <w:numPr>
          <w:ilvl w:val="0"/>
          <w:numId w:val="34"/>
        </w:numPr>
        <w:rPr>
          <w:rFonts w:cs="Times New Roman"/>
        </w:rPr>
      </w:pPr>
      <w:r w:rsidRPr="00A05F92">
        <w:rPr>
          <w:rFonts w:cs="Times New Roman"/>
        </w:rPr>
        <w:t xml:space="preserve">plně elektrická vozidla: vozidla pouze na elektrický pohon. Akumulátory lze nabíjet buď střídavým proudem z klasické elektrické, sítě nebo stejnosměrným proudem </w:t>
      </w:r>
    </w:p>
    <w:p w14:paraId="1C847840" w14:textId="77777777" w:rsidR="00472E82" w:rsidRPr="00A05F92" w:rsidRDefault="00472E82" w:rsidP="00A05F92">
      <w:pPr>
        <w:jc w:val="both"/>
        <w:rPr>
          <w:rFonts w:cs="Times New Roman"/>
        </w:rPr>
      </w:pPr>
      <w:r w:rsidRPr="00A05F92">
        <w:rPr>
          <w:rFonts w:cs="Times New Roman"/>
        </w:rPr>
        <w:t>Kapacita baterií poroste a baterie budou dále zlevňovat, což povede k dalšímu navyšování počtu E-vozidel. V roce 2030 bude 32% nově zakoupených vozidel spadat do kategorie hybridní nebo plně elektrická vozidla. Důležitým prvkem podpory prodeje e-vozidel bude systém státních pobídek, které startují již v letech 2016-2020. Během těchto let budou první pobídky směřovat do sektoru státní správy, kde se do roku 2030 očekává převaha elektrických referentských vozidel. Pobídky obecně budou směřovat především do oblasti rozvoje infrastruktury pro nabíjení e-vozidel nebo přímo do podpory koncového uživatele e-vozidla v podobě parkování zdarma, dorovnání TCO (Total Cost of Ownership) nebo například pobídky daňové.</w:t>
      </w:r>
    </w:p>
    <w:p w14:paraId="2105E281" w14:textId="77777777" w:rsidR="00472E82" w:rsidRPr="00A05F92" w:rsidRDefault="00472E82" w:rsidP="00A05F92">
      <w:pPr>
        <w:jc w:val="both"/>
        <w:rPr>
          <w:rFonts w:cs="Times New Roman"/>
        </w:rPr>
      </w:pPr>
      <w:r w:rsidRPr="00A05F92">
        <w:rPr>
          <w:rFonts w:cs="Times New Roman"/>
        </w:rPr>
        <w:t xml:space="preserve">Rozvoj v oblasti E. Mobility úzce souvisí také s rozvojem v přenosové </w:t>
      </w:r>
      <w:r w:rsidR="00DC74F9" w:rsidRPr="00A05F92">
        <w:rPr>
          <w:rFonts w:cs="Times New Roman"/>
        </w:rPr>
        <w:t xml:space="preserve">soustavě </w:t>
      </w:r>
      <w:r w:rsidRPr="00A05F92">
        <w:rPr>
          <w:rFonts w:cs="Times New Roman"/>
        </w:rPr>
        <w:t>a Smart Grids. Pro výstavbu dobíjecích stanic bude potřeba dostatečně kapacitní rozvodná síť hlavně ve městech, kde se předpokládá nabíjení řádově stovek až tisíc</w:t>
      </w:r>
      <w:r w:rsidR="00D61640" w:rsidRPr="00A05F92">
        <w:rPr>
          <w:rFonts w:cs="Times New Roman"/>
        </w:rPr>
        <w:t>ů</w:t>
      </w:r>
      <w:r w:rsidRPr="00A05F92">
        <w:rPr>
          <w:rFonts w:cs="Times New Roman"/>
        </w:rPr>
        <w:t xml:space="preserve"> elektrických a hybridních vozidel zároveň a také na dálnicích.</w:t>
      </w:r>
    </w:p>
    <w:p w14:paraId="79CF2BA0" w14:textId="77777777" w:rsidR="00472E82" w:rsidRPr="00A05F92" w:rsidRDefault="00472E82" w:rsidP="00A05F92">
      <w:pPr>
        <w:pStyle w:val="Nadpis2"/>
        <w:rPr>
          <w:rFonts w:cs="Times New Roman"/>
        </w:rPr>
      </w:pPr>
      <w:bookmarkStart w:id="47" w:name="_Toc528759777"/>
      <w:r w:rsidRPr="00A05F92">
        <w:rPr>
          <w:rFonts w:cs="Times New Roman"/>
        </w:rPr>
        <w:t>Autonomní vozidla</w:t>
      </w:r>
      <w:bookmarkEnd w:id="47"/>
    </w:p>
    <w:p w14:paraId="1BC9A53E" w14:textId="77777777" w:rsidR="00472E82" w:rsidRPr="00A05F92" w:rsidRDefault="00472E82" w:rsidP="00A05F92">
      <w:pPr>
        <w:jc w:val="both"/>
        <w:rPr>
          <w:rFonts w:cs="Times New Roman"/>
        </w:rPr>
      </w:pPr>
      <w:r w:rsidRPr="00A05F92">
        <w:rPr>
          <w:rFonts w:cs="Times New Roman"/>
        </w:rPr>
        <w:t xml:space="preserve">V první řadě bude v dalších letech probíhat legislativní proces legalizace autonomních vozidel, během kterého se budou v jednotlivých státech EU specifikovat konkrétní kroky při zavádění </w:t>
      </w:r>
      <w:r w:rsidRPr="00A05F92">
        <w:rPr>
          <w:rFonts w:cs="Times New Roman"/>
        </w:rPr>
        <w:lastRenderedPageBreak/>
        <w:t>autonomních vozidel. Je třeba sledovat evropskou legislativu a postupovat harmonicky, aby byla zaručena vzájemná interoperabilita všech podpůrných systémů (viz telematika 2.0).</w:t>
      </w:r>
    </w:p>
    <w:p w14:paraId="21D508C7" w14:textId="0302D422" w:rsidR="00472E82" w:rsidRPr="00A05F92" w:rsidRDefault="00472E82" w:rsidP="00A05F92">
      <w:pPr>
        <w:jc w:val="both"/>
        <w:rPr>
          <w:rFonts w:cs="Times New Roman"/>
        </w:rPr>
      </w:pPr>
      <w:r w:rsidRPr="00A05F92">
        <w:rPr>
          <w:rFonts w:cs="Times New Roman"/>
        </w:rPr>
        <w:t>Průběžně bude probíhat také testování a pilotní projekty autonomních systémů pro kamionovou i osobní dopravu v různých prostředích. Tyto testy a pilotní projekt</w:t>
      </w:r>
      <w:r w:rsidR="005B1164" w:rsidRPr="00A05F92">
        <w:rPr>
          <w:rFonts w:cs="Times New Roman"/>
        </w:rPr>
        <w:t>y</w:t>
      </w:r>
      <w:r w:rsidRPr="00A05F92">
        <w:rPr>
          <w:rFonts w:cs="Times New Roman"/>
        </w:rPr>
        <w:t xml:space="preserve"> budou sloužit především pro ověření technologií v reálných podmínkách, ověření legislativních a</w:t>
      </w:r>
      <w:r w:rsidR="00FD7E74">
        <w:rPr>
          <w:rFonts w:cs="Times New Roman"/>
        </w:rPr>
        <w:t> </w:t>
      </w:r>
      <w:r w:rsidRPr="00A05F92">
        <w:rPr>
          <w:rFonts w:cs="Times New Roman"/>
        </w:rPr>
        <w:t xml:space="preserve">systémových pravidel a také pro prolomení mentální bariéry u uživatelů vozidel. Pro bezpečný provoz autonomních vozidel bude muset být legislativně vyřešena otázka souběhu provozu s manuálně řízenými vozidly a jejich vzájemná interakce. </w:t>
      </w:r>
    </w:p>
    <w:p w14:paraId="04BE7830" w14:textId="77777777" w:rsidR="00472E82" w:rsidRPr="00A05F92" w:rsidRDefault="00472E82" w:rsidP="00A05F92">
      <w:pPr>
        <w:jc w:val="both"/>
        <w:rPr>
          <w:rFonts w:cs="Times New Roman"/>
        </w:rPr>
      </w:pPr>
      <w:r w:rsidRPr="00A05F92">
        <w:rPr>
          <w:rFonts w:cs="Times New Roman"/>
        </w:rPr>
        <w:t>Pro potřeby této studie je problematika zavádění autonomních vozidel z hlediska vybavení inteligentními systémy rozdělena na tyto tři fáze:</w:t>
      </w:r>
    </w:p>
    <w:p w14:paraId="1A157E44" w14:textId="77777777" w:rsidR="00472E82" w:rsidRPr="00A05F92" w:rsidRDefault="00472E82" w:rsidP="00A05F92">
      <w:pPr>
        <w:pStyle w:val="Odstavecseseznamem"/>
        <w:numPr>
          <w:ilvl w:val="0"/>
          <w:numId w:val="33"/>
        </w:numPr>
        <w:rPr>
          <w:rFonts w:cs="Times New Roman"/>
        </w:rPr>
      </w:pPr>
      <w:r w:rsidRPr="00A05F92">
        <w:rPr>
          <w:rFonts w:cs="Times New Roman"/>
        </w:rPr>
        <w:t>Systémy podpory řidiče: zpracovaná data ze senzorických systémů pomáhají řidiči řešit krizové stavy, nicméně jsou pasivní a buď nezasahují do řízení směru vozidla vůbec (adaptivní tempomat, … ) nebo pouze v krizových situacích (dorovnání směru jízdy v pruhu při vybočování,…)</w:t>
      </w:r>
    </w:p>
    <w:p w14:paraId="4599AC5A" w14:textId="77777777" w:rsidR="00472E82" w:rsidRPr="00A05F92" w:rsidRDefault="00472E82" w:rsidP="00A05F92">
      <w:pPr>
        <w:pStyle w:val="Odstavecseseznamem"/>
        <w:numPr>
          <w:ilvl w:val="0"/>
          <w:numId w:val="33"/>
        </w:numPr>
        <w:rPr>
          <w:rFonts w:cs="Times New Roman"/>
        </w:rPr>
      </w:pPr>
      <w:r w:rsidRPr="00A05F92">
        <w:rPr>
          <w:rFonts w:cs="Times New Roman"/>
        </w:rPr>
        <w:t xml:space="preserve">Částečně autonomní vozidla: budou schopna udržovat směr v určitých režimech jízdy (dálnice,…) a řidič nebude muset při běžné jízdě mimo město zasahovat do řízení. Zásah řidiče bude vyžadován pouze v krizových a nestandartních situacích, pouze přímá jízda bude řízena autonomními systémy </w:t>
      </w:r>
    </w:p>
    <w:p w14:paraId="3375D4A2" w14:textId="77777777" w:rsidR="00472E82" w:rsidRPr="00A05F92" w:rsidRDefault="00472E82" w:rsidP="00A05F92">
      <w:pPr>
        <w:pStyle w:val="Odstavecseseznamem"/>
        <w:numPr>
          <w:ilvl w:val="0"/>
          <w:numId w:val="33"/>
        </w:numPr>
        <w:rPr>
          <w:rFonts w:cs="Times New Roman"/>
        </w:rPr>
      </w:pPr>
      <w:r w:rsidRPr="00A05F92">
        <w:rPr>
          <w:rFonts w:cs="Times New Roman"/>
        </w:rPr>
        <w:t xml:space="preserve">Plně autonomní vozidla: budou schopna řešit většinu nestandartních dopravních stavů. Jejich plné využití je možné až při poměrně vysoké penetraci autonomních vozidel. Nejprve budou zavedena na dálnicích na delší </w:t>
      </w:r>
      <w:r w:rsidR="005B1164" w:rsidRPr="00A05F92">
        <w:rPr>
          <w:rFonts w:cs="Times New Roman"/>
        </w:rPr>
        <w:t>vzdálenosti</w:t>
      </w:r>
      <w:r w:rsidRPr="00A05F92">
        <w:rPr>
          <w:rFonts w:cs="Times New Roman"/>
        </w:rPr>
        <w:t xml:space="preserve">. </w:t>
      </w:r>
    </w:p>
    <w:p w14:paraId="4A6B1FD2" w14:textId="1A524E02" w:rsidR="00472E82" w:rsidRPr="00A05F92" w:rsidRDefault="00472E82" w:rsidP="00A05F92">
      <w:pPr>
        <w:jc w:val="both"/>
        <w:rPr>
          <w:rFonts w:cs="Times New Roman"/>
        </w:rPr>
      </w:pPr>
      <w:r w:rsidRPr="00A05F92">
        <w:rPr>
          <w:rFonts w:cs="Times New Roman"/>
        </w:rPr>
        <w:t>V první fázi budou rozvíjet stávající systémy podpory řidiče, jako jsou adaptivní tempomaty a hlídání jízdy v pruzích. Jako první segment, kde vstoupí do komerčního užívání částečně autonomní vozidla, bude logistika a doprava zboží na velké vzdálenosti. Do roku 2025 dojde k poměrně rychlému rozšíření  tzv. truck platooning, tedy inteligentní jízdy kamionů v řízených kolonách a to především na dálnicích. Technologie je již dnes dostupná a ověřená prvními testy v ostrém provozu, je nutné dořešit standardizaci v komunikaci mezi WiFi systémy jednotlivých výrobců kamionů a komunikaci s dalšími telematickými systémy. Plně autonomní vozidla se budou postupně rozšiřovat po roce 2030. Do té doby bude nutné vyřešit především legislativní překážky a také otázky koexistence autonomních a manuálně řízených vozidel. Velmi nejasným faktorem v rozvoji autonomního řízení jsou běžní uživatelé, kteří nemusejí autonomní vozidla vnímat vždy pozitivně, velmi důležitá bude tedy i fáze posouzení a zajištění public acceptance, kde budou hrát hlavní roli hlavně automobilky a jejich kampaně.</w:t>
      </w:r>
    </w:p>
    <w:p w14:paraId="0AB09462" w14:textId="77777777" w:rsidR="00472E82" w:rsidRPr="00A05F92" w:rsidRDefault="00472E82" w:rsidP="00A05F92">
      <w:pPr>
        <w:jc w:val="both"/>
        <w:rPr>
          <w:rFonts w:cs="Times New Roman"/>
        </w:rPr>
      </w:pPr>
      <w:r w:rsidRPr="00A05F92">
        <w:rPr>
          <w:rFonts w:cs="Times New Roman"/>
        </w:rPr>
        <w:t>Výsledkem činností v oblasti autonomních vozidel bude kolem roku 2040 obecná akceptace tohoto technologického odvětví, na kterou bude navazovat postupně se rozvíjející samostatný trh bez nutnosti zásahů a pobídek vlády.</w:t>
      </w:r>
    </w:p>
    <w:p w14:paraId="3271DDE1" w14:textId="061F7D03" w:rsidR="00472E82" w:rsidRPr="00A05F92" w:rsidRDefault="00472E82" w:rsidP="00A05F92">
      <w:pPr>
        <w:jc w:val="both"/>
        <w:rPr>
          <w:rFonts w:cs="Times New Roman"/>
        </w:rPr>
      </w:pPr>
      <w:r w:rsidRPr="00A05F92">
        <w:rPr>
          <w:rFonts w:cs="Times New Roman"/>
        </w:rPr>
        <w:t>Konečný milník je v roce 2045, kdy by měla být autonomní vozidla vnímána ve společnosti jako standart a měl by kolem nich fungovat autonomní trh se zdravou nabídkou i poptávkou.</w:t>
      </w:r>
    </w:p>
    <w:p w14:paraId="5559CB37" w14:textId="77777777" w:rsidR="00472E82" w:rsidRPr="00A05F92" w:rsidRDefault="00472E82" w:rsidP="00A05F92">
      <w:pPr>
        <w:pStyle w:val="Nadpis1"/>
        <w:rPr>
          <w:rFonts w:eastAsia="Times New Roman" w:cs="Times New Roman"/>
        </w:rPr>
      </w:pPr>
      <w:bookmarkStart w:id="48" w:name="_Toc528759778"/>
      <w:r w:rsidRPr="00A05F92">
        <w:rPr>
          <w:rFonts w:eastAsia="Times New Roman" w:cs="Times New Roman"/>
        </w:rPr>
        <w:lastRenderedPageBreak/>
        <w:t>Identifikace vhodných způsobů uplatnění nových technologií a přístupů</w:t>
      </w:r>
      <w:bookmarkEnd w:id="48"/>
    </w:p>
    <w:p w14:paraId="70D5EBF2" w14:textId="63D0152D" w:rsidR="00472E82" w:rsidRPr="00A05F92" w:rsidRDefault="00472E82" w:rsidP="00A05F92">
      <w:pPr>
        <w:jc w:val="both"/>
        <w:rPr>
          <w:rFonts w:cs="Times New Roman"/>
        </w:rPr>
      </w:pPr>
      <w:r w:rsidRPr="00A05F92">
        <w:rPr>
          <w:rFonts w:cs="Times New Roman"/>
        </w:rPr>
        <w:t>Nové technologie a přístupy vycházející z výzkumného prostředí musejí být v co nejvyšší míře uplatněny v praxi zejména při vývoji inovativních produktů a technologií v dopravě. Oblast ITS vytváří základ – technologický, datový a informační pro široké spektrum dalších návazných aktivit, produktů a služeb. Zejména se jedná o oblast autonomních vozidel, kam je směřováno užití většiny nejmodernějších technologií v oblasti dopravy a ITS. Důvodem rozvoje oblasti autonomního řízení je zejména kritické přehlcení dopravní sítě vozidly a</w:t>
      </w:r>
      <w:r w:rsidR="00A05F92" w:rsidRPr="00A05F92">
        <w:rPr>
          <w:rFonts w:cs="Times New Roman"/>
        </w:rPr>
        <w:t> </w:t>
      </w:r>
      <w:r w:rsidRPr="00A05F92">
        <w:rPr>
          <w:rFonts w:cs="Times New Roman"/>
        </w:rPr>
        <w:t xml:space="preserve">z toho plynoucí ekonomické a sociální ztráty způsobené </w:t>
      </w:r>
      <w:r w:rsidR="00A05F92" w:rsidRPr="00A05F92">
        <w:rPr>
          <w:rFonts w:cs="Times New Roman"/>
        </w:rPr>
        <w:t>kongescemi, emisemi a nehodami.</w:t>
      </w:r>
    </w:p>
    <w:p w14:paraId="59C9A37D" w14:textId="0CA25A63" w:rsidR="00472E82" w:rsidRPr="00A05F92" w:rsidRDefault="00472E82" w:rsidP="00A05F92">
      <w:pPr>
        <w:jc w:val="both"/>
        <w:rPr>
          <w:rFonts w:cs="Times New Roman"/>
        </w:rPr>
      </w:pPr>
      <w:r w:rsidRPr="00A05F92">
        <w:rPr>
          <w:rFonts w:cs="Times New Roman"/>
        </w:rPr>
        <w:t>V dnešní době je možné konstatovat, že autonomní provoz vozidel je výzvou pro evropský i celosvětový trh s automobily, automobilky investují mnoho zdrojů do vývoje autonomního provozu. Právě v případě technologií pro autonomní vozidla se jedná o vhodnou kombinaci již existujících technologií a jejich novou aplikaci v nových případech užití obohacenou o</w:t>
      </w:r>
      <w:r w:rsidR="00A05F92" w:rsidRPr="00A05F92">
        <w:rPr>
          <w:rFonts w:cs="Times New Roman"/>
        </w:rPr>
        <w:t> </w:t>
      </w:r>
      <w:r w:rsidRPr="00A05F92">
        <w:rPr>
          <w:rFonts w:cs="Times New Roman"/>
        </w:rPr>
        <w:t>inovace pocházející právě z výzkumu a vývoje. Mezi aplikované technologie patří například:</w:t>
      </w:r>
    </w:p>
    <w:p w14:paraId="2791E6ED" w14:textId="77777777" w:rsidR="00472E82" w:rsidRPr="00A05F92" w:rsidRDefault="00472E82" w:rsidP="00A05F92">
      <w:pPr>
        <w:pStyle w:val="Odstavecseseznamem"/>
        <w:numPr>
          <w:ilvl w:val="0"/>
          <w:numId w:val="36"/>
        </w:numPr>
        <w:rPr>
          <w:rFonts w:cs="Times New Roman"/>
        </w:rPr>
      </w:pPr>
      <w:r w:rsidRPr="00A05F92">
        <w:rPr>
          <w:rFonts w:cs="Times New Roman"/>
        </w:rPr>
        <w:t>Lidar/radar</w:t>
      </w:r>
    </w:p>
    <w:p w14:paraId="2354D6E2" w14:textId="77777777" w:rsidR="00472E82" w:rsidRPr="00A05F92" w:rsidRDefault="00472E82" w:rsidP="00A05F92">
      <w:pPr>
        <w:pStyle w:val="Odstavecseseznamem"/>
        <w:numPr>
          <w:ilvl w:val="0"/>
          <w:numId w:val="36"/>
        </w:numPr>
        <w:rPr>
          <w:rFonts w:cs="Times New Roman"/>
        </w:rPr>
      </w:pPr>
      <w:r w:rsidRPr="00A05F92">
        <w:rPr>
          <w:rFonts w:cs="Times New Roman"/>
        </w:rPr>
        <w:t>vysokorychlostní vyhodnocování kamerového obrazu</w:t>
      </w:r>
    </w:p>
    <w:p w14:paraId="08C46C34" w14:textId="77777777" w:rsidR="00472E82" w:rsidRPr="00A05F92" w:rsidRDefault="00472E82" w:rsidP="00A05F92">
      <w:pPr>
        <w:pStyle w:val="Odstavecseseznamem"/>
        <w:numPr>
          <w:ilvl w:val="0"/>
          <w:numId w:val="36"/>
        </w:numPr>
        <w:rPr>
          <w:rFonts w:cs="Times New Roman"/>
        </w:rPr>
      </w:pPr>
      <w:r w:rsidRPr="00A05F92">
        <w:rPr>
          <w:rFonts w:cs="Times New Roman"/>
        </w:rPr>
        <w:t>technologie přenosu dat (ITS-G5, Sigfox, LoRa, apod.)</w:t>
      </w:r>
    </w:p>
    <w:p w14:paraId="7277C108" w14:textId="77777777" w:rsidR="00472E82" w:rsidRPr="00A05F92" w:rsidRDefault="00472E82" w:rsidP="00A05F92">
      <w:pPr>
        <w:jc w:val="both"/>
        <w:rPr>
          <w:rFonts w:cs="Times New Roman"/>
        </w:rPr>
      </w:pPr>
      <w:r w:rsidRPr="00A05F92">
        <w:rPr>
          <w:rFonts w:cs="Times New Roman"/>
        </w:rPr>
        <w:t>Nové nároky na technologie kladou oblasti, jako jsou například:</w:t>
      </w:r>
    </w:p>
    <w:p w14:paraId="77354E4F" w14:textId="77777777" w:rsidR="00472E82" w:rsidRPr="00A05F92" w:rsidRDefault="00472E82" w:rsidP="00A05F92">
      <w:pPr>
        <w:pStyle w:val="Odstavecseseznamem"/>
        <w:numPr>
          <w:ilvl w:val="0"/>
          <w:numId w:val="35"/>
        </w:numPr>
        <w:rPr>
          <w:rFonts w:cs="Times New Roman"/>
        </w:rPr>
      </w:pPr>
      <w:r w:rsidRPr="00A05F92">
        <w:rPr>
          <w:rFonts w:cs="Times New Roman"/>
        </w:rPr>
        <w:t xml:space="preserve">bezpečnost přenosu dat, </w:t>
      </w:r>
    </w:p>
    <w:p w14:paraId="530A1706" w14:textId="77777777" w:rsidR="00472E82" w:rsidRPr="00A05F92" w:rsidRDefault="00472E82" w:rsidP="00A05F92">
      <w:pPr>
        <w:pStyle w:val="Odstavecseseznamem"/>
        <w:numPr>
          <w:ilvl w:val="0"/>
          <w:numId w:val="35"/>
        </w:numPr>
        <w:rPr>
          <w:rFonts w:cs="Times New Roman"/>
        </w:rPr>
      </w:pPr>
      <w:r w:rsidRPr="00A05F92">
        <w:rPr>
          <w:rFonts w:cs="Times New Roman"/>
        </w:rPr>
        <w:t>rychlost přenosu a zpracování dat</w:t>
      </w:r>
    </w:p>
    <w:p w14:paraId="4522116E" w14:textId="77777777" w:rsidR="00472E82" w:rsidRPr="00A05F92" w:rsidRDefault="00472E82" w:rsidP="00A05F92">
      <w:pPr>
        <w:pStyle w:val="Odstavecseseznamem"/>
        <w:numPr>
          <w:ilvl w:val="0"/>
          <w:numId w:val="35"/>
        </w:numPr>
        <w:rPr>
          <w:rFonts w:cs="Times New Roman"/>
        </w:rPr>
      </w:pPr>
      <w:r w:rsidRPr="00A05F92">
        <w:rPr>
          <w:rFonts w:cs="Times New Roman"/>
        </w:rPr>
        <w:t>objemy přenášených dat,</w:t>
      </w:r>
    </w:p>
    <w:p w14:paraId="6A1482CB" w14:textId="1B4F1AE8" w:rsidR="00472E82" w:rsidRPr="00A05F92" w:rsidRDefault="00472E82" w:rsidP="00A05F92">
      <w:pPr>
        <w:pStyle w:val="Odstavecseseznamem"/>
        <w:numPr>
          <w:ilvl w:val="0"/>
          <w:numId w:val="35"/>
        </w:numPr>
        <w:rPr>
          <w:rFonts w:cs="Times New Roman"/>
        </w:rPr>
      </w:pPr>
      <w:r w:rsidRPr="00A05F92">
        <w:rPr>
          <w:rFonts w:cs="Times New Roman"/>
        </w:rPr>
        <w:t>formáty dat pro interoperabilitu sytému.</w:t>
      </w:r>
    </w:p>
    <w:p w14:paraId="2FEA90BF" w14:textId="77777777" w:rsidR="00472E82" w:rsidRPr="00A05F92" w:rsidRDefault="00472E82" w:rsidP="00A05F92">
      <w:pPr>
        <w:jc w:val="both"/>
        <w:rPr>
          <w:rFonts w:cs="Times New Roman"/>
        </w:rPr>
      </w:pPr>
      <w:r w:rsidRPr="00A05F92">
        <w:rPr>
          <w:rFonts w:cs="Times New Roman"/>
        </w:rPr>
        <w:t xml:space="preserve">V neposlední řadě velmi kritickou oblastí s velkým vlivem na uplatnění inovace jsou uživatelé a legislativa a s tím související koexistence nových technologií a přístupů s předchozími generacemi technologií i uživatelů. Tento paradox může značně ovlivnit rychlost nasazování inovací do praxe a může mít negativní vliv na dobu jejich zavádění. Tato otázka vždy souvisí také se sociálním statusem uživatelů inovativních systémů a s tím související kupní silou v daném regionu, státu, světadílu. V konkrétním případě autonomních vozidel je pravděpodobné, že prvními uživateli budou uživatelé zejména z velkých firem a korporací, kteří budou šířit povědomí o tomto typu inovace, která bude posléze přenesena i k běžnému typu uživatelů. Předpokládá se také rozvoj autonomního řízení v dopravě a logistice, kde již v rámci uzavřených areálů probíhají první reálné nasazení autonomních vozidel. Uplatňování nových technologií a přístupů v praxi musí ale zároveň podléhat harmonizaci. Tuto úlohu zastávají strategické dokumenty, které musejí reflektovat jak aktuální stav trhu, technologického vývoje dané oblasti tak také stav vývoje a výzkumu v dané oblasti. Tyto studie tvoří podklad pro čerpání prostředků na zavádění inovací a významným způsobem pomáhají zavádět nové technologie a inovace do reálného tržního prostředí. </w:t>
      </w:r>
    </w:p>
    <w:p w14:paraId="590B309C" w14:textId="77777777" w:rsidR="00472E82" w:rsidRPr="00A05F92" w:rsidRDefault="00472E82" w:rsidP="00A05F92">
      <w:pPr>
        <w:pStyle w:val="Nadpis2"/>
        <w:rPr>
          <w:rFonts w:cs="Times New Roman"/>
        </w:rPr>
      </w:pPr>
      <w:bookmarkStart w:id="49" w:name="_Toc528759779"/>
      <w:r w:rsidRPr="00A05F92">
        <w:rPr>
          <w:rFonts w:cs="Times New Roman"/>
        </w:rPr>
        <w:t>Inteligentní parkování - Optimalizace správy parkování.</w:t>
      </w:r>
      <w:bookmarkEnd w:id="49"/>
    </w:p>
    <w:p w14:paraId="1D54A7F7" w14:textId="77777777" w:rsidR="00472E82" w:rsidRPr="00A05F92" w:rsidRDefault="00472E82" w:rsidP="00A05F92">
      <w:pPr>
        <w:jc w:val="both"/>
        <w:rPr>
          <w:rFonts w:eastAsia="SimSun" w:cs="Times New Roman"/>
          <w:lang w:eastAsia="cs-CZ" w:bidi="hi-IN"/>
        </w:rPr>
      </w:pPr>
      <w:r w:rsidRPr="00A05F92">
        <w:rPr>
          <w:rFonts w:eastAsia="SimSun" w:cs="Times New Roman"/>
          <w:lang w:eastAsia="cs-CZ" w:bidi="hi-IN"/>
        </w:rPr>
        <w:t>Z hlediska ITS jde o sledování parkovišť, parkovacích míst a pomocí datové komunikace GSM, IoT a další</w:t>
      </w:r>
      <w:r w:rsidR="001B48D5" w:rsidRPr="00A05F92">
        <w:rPr>
          <w:rFonts w:eastAsia="SimSun" w:cs="Times New Roman"/>
          <w:lang w:eastAsia="cs-CZ" w:bidi="hi-IN"/>
        </w:rPr>
        <w:t>ch</w:t>
      </w:r>
      <w:r w:rsidRPr="00A05F92">
        <w:rPr>
          <w:rFonts w:eastAsia="SimSun" w:cs="Times New Roman"/>
          <w:lang w:eastAsia="cs-CZ" w:bidi="hi-IN"/>
        </w:rPr>
        <w:t xml:space="preserve"> přenáší data do datového uložiště, které např. na základě webové služby předává informaci do mobilní aplikace či přímo do vozidla o možnosti parkování.</w:t>
      </w:r>
    </w:p>
    <w:p w14:paraId="53BC79A8" w14:textId="77777777" w:rsidR="00472E82" w:rsidRPr="00A05F92" w:rsidRDefault="00472E82" w:rsidP="00A05F92">
      <w:pPr>
        <w:jc w:val="both"/>
        <w:rPr>
          <w:rFonts w:eastAsia="SimSun" w:cs="Times New Roman"/>
          <w:lang w:eastAsia="cs-CZ" w:bidi="hi-IN"/>
        </w:rPr>
      </w:pPr>
      <w:r w:rsidRPr="00A05F92">
        <w:rPr>
          <w:rFonts w:eastAsia="SimSun" w:cs="Times New Roman"/>
          <w:lang w:eastAsia="cs-CZ" w:bidi="hi-IN"/>
        </w:rPr>
        <w:t>Senzorické snímání obsazenosti míst, respektive předávání dalších informací může být doplněno technologiemi OCR, které mohou automaticky vybírat parkovné u zaregistrovaných vozidel. U nezaregistrovaných dále automaticky předávat výzvy ohledně pohledávek.</w:t>
      </w:r>
    </w:p>
    <w:p w14:paraId="00941473" w14:textId="0DAE646D" w:rsidR="00472E82" w:rsidRPr="00A05F92" w:rsidRDefault="00472E82" w:rsidP="00A05F92">
      <w:pPr>
        <w:jc w:val="both"/>
        <w:rPr>
          <w:rFonts w:eastAsia="SimSun" w:cs="Times New Roman"/>
          <w:lang w:eastAsia="cs-CZ" w:bidi="hi-IN"/>
        </w:rPr>
      </w:pPr>
      <w:r w:rsidRPr="00A05F92">
        <w:rPr>
          <w:rFonts w:cs="Times New Roman"/>
          <w:noProof/>
          <w:sz w:val="28"/>
          <w:szCs w:val="28"/>
          <w:lang w:eastAsia="cs-CZ"/>
        </w:rPr>
        <w:lastRenderedPageBreak/>
        <mc:AlternateContent>
          <mc:Choice Requires="wpg">
            <w:drawing>
              <wp:anchor distT="0" distB="0" distL="114300" distR="114300" simplePos="0" relativeHeight="251654656" behindDoc="0" locked="0" layoutInCell="1" allowOverlap="1" wp14:anchorId="2F1EE9CF" wp14:editId="3BA0A5CB">
                <wp:simplePos x="0" y="0"/>
                <wp:positionH relativeFrom="margin">
                  <wp:posOffset>-381000</wp:posOffset>
                </wp:positionH>
                <wp:positionV relativeFrom="paragraph">
                  <wp:posOffset>1553845</wp:posOffset>
                </wp:positionV>
                <wp:extent cx="6452870" cy="3253105"/>
                <wp:effectExtent l="0" t="0" r="100330" b="0"/>
                <wp:wrapTopAndBottom/>
                <wp:docPr id="28" name="Skupina 28"/>
                <wp:cNvGraphicFramePr/>
                <a:graphic xmlns:a="http://schemas.openxmlformats.org/drawingml/2006/main">
                  <a:graphicData uri="http://schemas.microsoft.com/office/word/2010/wordprocessingGroup">
                    <wpg:wgp>
                      <wpg:cNvGrpSpPr/>
                      <wpg:grpSpPr>
                        <a:xfrm>
                          <a:off x="0" y="0"/>
                          <a:ext cx="6452870" cy="3253105"/>
                          <a:chOff x="0" y="0"/>
                          <a:chExt cx="6453003" cy="3200400"/>
                        </a:xfrm>
                      </wpg:grpSpPr>
                      <wps:wsp>
                        <wps:cNvPr id="4" name="Šipka doprava 4"/>
                        <wps:cNvSpPr/>
                        <wps:spPr>
                          <a:xfrm>
                            <a:off x="3306726" y="1424763"/>
                            <a:ext cx="796925" cy="393065"/>
                          </a:xfrm>
                          <a:prstGeom prst="rightArrow">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3" name="Diagram 3"/>
                        <wpg:cNvFrPr/>
                        <wpg:xfrm>
                          <a:off x="0" y="0"/>
                          <a:ext cx="3221355" cy="3200400"/>
                        </wpg:xfrm>
                        <a:graphic>
                          <a:graphicData uri="http://schemas.openxmlformats.org/drawingml/2006/diagram">
                            <dgm:relIds xmlns:dgm="http://schemas.openxmlformats.org/drawingml/2006/diagram" xmlns:r="http://schemas.openxmlformats.org/officeDocument/2006/relationships" r:dm="rId14" r:lo="rId15" r:qs="rId16" r:cs="rId17"/>
                          </a:graphicData>
                        </a:graphic>
                      </wpg:graphicFrame>
                      <wps:wsp>
                        <wps:cNvPr id="21" name="Textové pole 21"/>
                        <wps:cNvSpPr txBox="1"/>
                        <wps:spPr>
                          <a:xfrm>
                            <a:off x="4189228" y="1105786"/>
                            <a:ext cx="2263775" cy="1222375"/>
                          </a:xfrm>
                          <a:prstGeom prst="rect">
                            <a:avLst/>
                          </a:prstGeom>
                          <a:ln/>
                        </wps:spPr>
                        <wps:style>
                          <a:lnRef idx="0">
                            <a:schemeClr val="accent1"/>
                          </a:lnRef>
                          <a:fillRef idx="3">
                            <a:schemeClr val="accent1"/>
                          </a:fillRef>
                          <a:effectRef idx="3">
                            <a:schemeClr val="accent1"/>
                          </a:effectRef>
                          <a:fontRef idx="minor">
                            <a:schemeClr val="lt1"/>
                          </a:fontRef>
                        </wps:style>
                        <wps:txbx>
                          <w:txbxContent>
                            <w:p w14:paraId="67224EBF" w14:textId="77777777" w:rsidR="003A3F3A" w:rsidRDefault="003A3F3A" w:rsidP="00472E82">
                              <w:pPr>
                                <w:pStyle w:val="Odstavecseseznamem"/>
                                <w:numPr>
                                  <w:ilvl w:val="0"/>
                                  <w:numId w:val="30"/>
                                </w:numPr>
                                <w:spacing w:line="480" w:lineRule="auto"/>
                                <w:ind w:left="714" w:hanging="357"/>
                              </w:pPr>
                              <w:r>
                                <w:t>Správce parkoviště</w:t>
                              </w:r>
                            </w:p>
                            <w:p w14:paraId="2A33E8EE" w14:textId="77777777" w:rsidR="003A3F3A" w:rsidRDefault="003A3F3A" w:rsidP="00472E82">
                              <w:pPr>
                                <w:pStyle w:val="Odstavecseseznamem"/>
                                <w:numPr>
                                  <w:ilvl w:val="0"/>
                                  <w:numId w:val="30"/>
                                </w:numPr>
                                <w:spacing w:line="480" w:lineRule="auto"/>
                                <w:ind w:left="714" w:hanging="357"/>
                              </w:pPr>
                              <w:r>
                                <w:t>Správce infrastruktury</w:t>
                              </w:r>
                            </w:p>
                            <w:p w14:paraId="247BA963" w14:textId="77777777" w:rsidR="003A3F3A" w:rsidRDefault="003A3F3A" w:rsidP="00472E82">
                              <w:pPr>
                                <w:pStyle w:val="Odstavecseseznamem"/>
                                <w:numPr>
                                  <w:ilvl w:val="0"/>
                                  <w:numId w:val="30"/>
                                </w:numPr>
                                <w:spacing w:line="480" w:lineRule="auto"/>
                                <w:ind w:left="714" w:hanging="357"/>
                              </w:pPr>
                              <w:r>
                                <w:t>Cloudové uložiště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cx="http://schemas.microsoft.com/office/drawing/2014/chartex">
            <w:pict>
              <v:group w14:anchorId="2F1EE9CF" id="Skupina 28" o:spid="_x0000_s1098" style="position:absolute;left:0;text-align:left;margin-left:-30pt;margin-top:122.35pt;width:508.1pt;height:256.15pt;z-index:251651584;mso-position-horizontal-relative:margin;mso-position-vertical-relative:text;mso-height-relative:margin" coordsize="64530,3200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4" o:spid="_x0000_s1099" type="#_x0000_t13" style="position:absolute;left:33067;top:14247;width:7969;height:3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" adj="16273" fillcolor="#254163 [1636]" stroked="f">
                  <v:fill color2="#4477b6 [3012]" rotate="t" angle="180" colors="0 #2c5d98;52429f #3c7bc7;1 #3a7ccb" focus="100%" type="gradient">
                    <o:fill v:ext="view" type="gradientUnscaled"/>
                  </v:fill>
                  <v:shadow on="t" color="black" opacity="22937f" origin=",.5" offset="0,.63889mm"/>
                </v:shape>
                <v:shape id="Diagram 3" o:spid="_x0000_s1100" type="#_x0000_t75" style="position:absolute;left:1036;top:839;width:31151;height:280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">
                  <v:imagedata r:id="rId19" o:title=""/>
                  <o:lock v:ext="edit" aspectratio="f"/>
                </v:shape>
                <v:shape id="Textové pole 21" o:spid="_x0000_s1101" type="#_x0000_t202" style="position:absolute;left:41892;top:11057;width:22638;height:1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" fillcolor="#254163 [1636]" stroked="f">
                  <v:fill color2="#4477b6 [3012]" rotate="t" angle="180" colors="0 #2c5d98;52429f #3c7bc7;1 #3a7ccb" focus="100%" type="gradient">
                    <o:fill v:ext="view" type="gradientUnscaled"/>
                  </v:fill>
                  <v:shadow on="t" color="black" opacity="22937f" origin=",.5" offset="0,.63889mm"/>
                  <v:textbox>
                    <w:txbxContent>
                      <w:p w14:paraId="67224EBF" w14:textId="77777777" w:rsidR="003A3F3A" w:rsidRDefault="003A3F3A" w:rsidP="00472E82">
                        <w:pPr>
                          <w:pStyle w:val="Odstavecseseznamem"/>
                          <w:numPr>
                            <w:ilvl w:val="0"/>
                            <w:numId w:val="30"/>
                          </w:numPr>
                          <w:spacing w:line="480" w:lineRule="auto"/>
                          <w:ind w:left="714" w:hanging="357"/>
                        </w:pPr>
                        <w:r>
                          <w:t>Správce parkoviště</w:t>
                        </w:r>
                      </w:p>
                      <w:p w14:paraId="2A33E8EE" w14:textId="77777777" w:rsidR="003A3F3A" w:rsidRDefault="003A3F3A" w:rsidP="00472E82">
                        <w:pPr>
                          <w:pStyle w:val="Odstavecseseznamem"/>
                          <w:numPr>
                            <w:ilvl w:val="0"/>
                            <w:numId w:val="30"/>
                          </w:numPr>
                          <w:spacing w:line="480" w:lineRule="auto"/>
                          <w:ind w:left="714" w:hanging="357"/>
                        </w:pPr>
                        <w:r>
                          <w:t>Správce infrastruktury</w:t>
                        </w:r>
                      </w:p>
                      <w:p w14:paraId="247BA963" w14:textId="77777777" w:rsidR="003A3F3A" w:rsidRDefault="003A3F3A" w:rsidP="00472E82">
                        <w:pPr>
                          <w:pStyle w:val="Odstavecseseznamem"/>
                          <w:numPr>
                            <w:ilvl w:val="0"/>
                            <w:numId w:val="30"/>
                          </w:numPr>
                          <w:spacing w:line="480" w:lineRule="auto"/>
                          <w:ind w:left="714" w:hanging="357"/>
                        </w:pPr>
                        <w:proofErr w:type="spellStart"/>
                        <w:r>
                          <w:t>Cloudové</w:t>
                        </w:r>
                        <w:proofErr w:type="spellEnd"/>
                        <w:r>
                          <w:t xml:space="preserve"> uložiště</w:t>
                        </w:r>
                      </w:p>
                    </w:txbxContent>
                  </v:textbox>
                </v:shape>
                <w10:wrap type="topAndBottom" anchorx="margin"/>
              </v:group>
            </w:pict>
          </mc:Fallback>
        </mc:AlternateContent>
      </w:r>
      <w:r w:rsidRPr="00A05F92">
        <w:rPr>
          <w:rFonts w:eastAsia="SimSun" w:cs="Times New Roman"/>
          <w:lang w:eastAsia="cs-CZ" w:bidi="hi-IN"/>
        </w:rPr>
        <w:t xml:space="preserve">Až 40 % provozu v centrech měst je zapříčiněno vozidly, která hledají volná parkovací místa. Například navigace na volná parkovací místa prostřednictvím čidel umístěných ve vozovce umí nejen navigovat na volné parkovací místo, ale svede třeba i navigaci k lékaři. Jiné řešení využívá radary, které sledují aktuální situaci a sdělují informace o obsazenosti parkovacích míst řídícímu centru. Tam jsou volná parkovací místa vyhodnocována a výsledek je sdělován řidičům. Tento proces je znázorněn na obrázku </w:t>
      </w:r>
      <w:r w:rsidR="00A05F92" w:rsidRPr="00A05F92">
        <w:rPr>
          <w:rFonts w:eastAsia="SimSun" w:cs="Times New Roman"/>
          <w:lang w:eastAsia="cs-CZ" w:bidi="hi-IN"/>
        </w:rPr>
        <w:t>5</w:t>
      </w:r>
      <w:r w:rsidRPr="00A05F92">
        <w:rPr>
          <w:rFonts w:eastAsia="SimSun" w:cs="Times New Roman"/>
          <w:lang w:eastAsia="cs-CZ" w:bidi="hi-IN"/>
        </w:rPr>
        <w:t>.</w:t>
      </w:r>
    </w:p>
    <w:p w14:paraId="4BE14144" w14:textId="451BA6F8" w:rsidR="00472E82" w:rsidRPr="00A05F92" w:rsidRDefault="00472E82" w:rsidP="00A05F92">
      <w:pPr>
        <w:pStyle w:val="Titulek"/>
        <w:rPr>
          <w:rFonts w:cs="Times New Roman"/>
        </w:rPr>
      </w:pPr>
      <w:bookmarkStart w:id="50" w:name="_Toc528759809"/>
      <w:r w:rsidRPr="00A05F92">
        <w:rPr>
          <w:rFonts w:cs="Times New Roman"/>
        </w:rPr>
        <w:t xml:space="preserve">Obrázek </w:t>
      </w:r>
      <w:r w:rsidRPr="00A05F92">
        <w:rPr>
          <w:rFonts w:cs="Times New Roman"/>
        </w:rPr>
        <w:fldChar w:fldCharType="begin"/>
      </w:r>
      <w:r w:rsidRPr="00A05F92">
        <w:rPr>
          <w:rFonts w:cs="Times New Roman"/>
        </w:rPr>
        <w:instrText xml:space="preserve"> SEQ Obrázek \* ARABIC </w:instrText>
      </w:r>
      <w:r w:rsidRPr="00A05F92">
        <w:rPr>
          <w:rFonts w:cs="Times New Roman"/>
        </w:rPr>
        <w:fldChar w:fldCharType="separate"/>
      </w:r>
      <w:r w:rsidR="007E6347">
        <w:rPr>
          <w:rFonts w:cs="Times New Roman"/>
          <w:noProof/>
        </w:rPr>
        <w:t>6</w:t>
      </w:r>
      <w:r w:rsidRPr="00A05F92">
        <w:rPr>
          <w:rFonts w:cs="Times New Roman"/>
        </w:rPr>
        <w:fldChar w:fldCharType="end"/>
      </w:r>
      <w:r w:rsidRPr="00A05F92">
        <w:rPr>
          <w:rFonts w:cs="Times New Roman"/>
        </w:rPr>
        <w:t xml:space="preserve"> Inteligentní  parkování</w:t>
      </w:r>
      <w:bookmarkEnd w:id="50"/>
    </w:p>
    <w:p w14:paraId="1B919E1B" w14:textId="77777777" w:rsidR="00472E82" w:rsidRPr="00A05F92" w:rsidRDefault="00472E82" w:rsidP="00A05F92">
      <w:pPr>
        <w:pStyle w:val="Nadpis2"/>
        <w:rPr>
          <w:rFonts w:cs="Times New Roman"/>
        </w:rPr>
      </w:pPr>
      <w:bookmarkStart w:id="51" w:name="_Toc528759780"/>
      <w:r w:rsidRPr="00A05F92">
        <w:rPr>
          <w:rFonts w:cs="Times New Roman"/>
        </w:rPr>
        <w:t>Smart city – next generation</w:t>
      </w:r>
      <w:bookmarkEnd w:id="51"/>
    </w:p>
    <w:p w14:paraId="3C6B2CED" w14:textId="77777777" w:rsidR="00472E82" w:rsidRPr="00A05F92" w:rsidRDefault="00472E82" w:rsidP="00A05F92">
      <w:pPr>
        <w:pStyle w:val="Nadpis3"/>
        <w:spacing w:line="240" w:lineRule="auto"/>
        <w:rPr>
          <w:rFonts w:cs="Times New Roman"/>
        </w:rPr>
      </w:pPr>
      <w:bookmarkStart w:id="52" w:name="_Toc528759781"/>
      <w:r w:rsidRPr="00A05F92">
        <w:rPr>
          <w:rFonts w:cs="Times New Roman"/>
        </w:rPr>
        <w:t>Osobní doprava</w:t>
      </w:r>
      <w:bookmarkEnd w:id="52"/>
    </w:p>
    <w:p w14:paraId="76A765FF" w14:textId="65C9E730" w:rsidR="00472E82" w:rsidRPr="00A05F92" w:rsidRDefault="00472E82" w:rsidP="00A05F92">
      <w:pPr>
        <w:jc w:val="both"/>
        <w:rPr>
          <w:rFonts w:eastAsia="SimSun" w:cs="Times New Roman"/>
          <w:lang w:eastAsia="cs-CZ" w:bidi="hi-IN"/>
        </w:rPr>
      </w:pPr>
      <w:r w:rsidRPr="00A05F92">
        <w:rPr>
          <w:rFonts w:eastAsia="SimSun" w:cs="Times New Roman"/>
          <w:lang w:eastAsia="cs-CZ" w:bidi="hi-IN"/>
        </w:rPr>
        <w:t xml:space="preserve">Přistavování autonomních osobních vozidel – další fáze car sharing / car pooling na autonomní taxi – zákazník registrovaný v systému, si na základě dostupných informací objedná a nechá přistavit autonomní vozidlo, které ví, odkud má přijet (nejbližší) volné v určitou dobu, či v určitém časovém slotu. Zde se nejedná vždy o aktuálně volné, ale plánovaně volné, neboť zákazník si nepřivolává prázdné vozidlo právě teď jako aktuální taxi (i když toto je možné), ale </w:t>
      </w:r>
      <w:r w:rsidR="00C46BDA" w:rsidRPr="00A05F92">
        <w:rPr>
          <w:rFonts w:eastAsia="SimSun" w:cs="Times New Roman"/>
          <w:lang w:eastAsia="cs-CZ" w:bidi="hi-IN"/>
        </w:rPr>
        <w:t xml:space="preserve">může </w:t>
      </w:r>
      <w:r w:rsidRPr="00A05F92">
        <w:rPr>
          <w:rFonts w:eastAsia="SimSun" w:cs="Times New Roman"/>
          <w:lang w:eastAsia="cs-CZ" w:bidi="hi-IN"/>
        </w:rPr>
        <w:t>si naplánovat přistavení na určitou konkrétní dobu např. den dopředu apod., tak aby mu vozidlo v určitém časovém slotu bylo rezervováno.</w:t>
      </w:r>
    </w:p>
    <w:p w14:paraId="0F00E90B" w14:textId="77777777" w:rsidR="00472E82" w:rsidRPr="00A05F92" w:rsidRDefault="00472E82" w:rsidP="00A05F92">
      <w:pPr>
        <w:keepNext/>
        <w:rPr>
          <w:rFonts w:cs="Times New Roman"/>
        </w:rPr>
      </w:pPr>
      <w:r w:rsidRPr="00A05F92">
        <w:rPr>
          <w:rFonts w:cs="Times New Roman"/>
        </w:rPr>
        <w:t>To vše vychází z</w:t>
      </w:r>
      <w:r w:rsidR="00C46BDA" w:rsidRPr="00A05F92">
        <w:rPr>
          <w:rFonts w:cs="Times New Roman"/>
        </w:rPr>
        <w:t>:</w:t>
      </w:r>
      <w:r w:rsidRPr="00A05F92">
        <w:rPr>
          <w:rFonts w:cs="Times New Roman"/>
        </w:rPr>
        <w:t xml:space="preserve"> </w:t>
      </w:r>
    </w:p>
    <w:p w14:paraId="30F8F2C9" w14:textId="77777777" w:rsidR="00472E82" w:rsidRPr="00A05F92" w:rsidRDefault="00472E82" w:rsidP="00A05F92">
      <w:pPr>
        <w:pStyle w:val="Odstavecseseznamem"/>
        <w:numPr>
          <w:ilvl w:val="0"/>
          <w:numId w:val="14"/>
        </w:numPr>
        <w:rPr>
          <w:rFonts w:cs="Times New Roman"/>
        </w:rPr>
      </w:pPr>
      <w:r w:rsidRPr="00A05F92">
        <w:rPr>
          <w:rFonts w:cs="Times New Roman"/>
        </w:rPr>
        <w:t>systém</w:t>
      </w:r>
      <w:r w:rsidR="00C46BDA" w:rsidRPr="00A05F92">
        <w:rPr>
          <w:rFonts w:cs="Times New Roman"/>
        </w:rPr>
        <w:t>u</w:t>
      </w:r>
      <w:r w:rsidRPr="00A05F92">
        <w:rPr>
          <w:rFonts w:cs="Times New Roman"/>
        </w:rPr>
        <w:t xml:space="preserve"> sledování provozu</w:t>
      </w:r>
    </w:p>
    <w:p w14:paraId="5986CDCD" w14:textId="77777777" w:rsidR="00472E82" w:rsidRPr="00A05F92" w:rsidRDefault="00472E82" w:rsidP="00A05F92">
      <w:pPr>
        <w:pStyle w:val="Odstavecseseznamem"/>
        <w:numPr>
          <w:ilvl w:val="0"/>
          <w:numId w:val="14"/>
        </w:numPr>
        <w:rPr>
          <w:rFonts w:cs="Times New Roman"/>
        </w:rPr>
      </w:pPr>
      <w:r w:rsidRPr="00A05F92">
        <w:rPr>
          <w:rFonts w:cs="Times New Roman"/>
        </w:rPr>
        <w:t>sdílení dopravních prostředků</w:t>
      </w:r>
    </w:p>
    <w:p w14:paraId="239227F0" w14:textId="77777777" w:rsidR="00472E82" w:rsidRPr="00A05F92" w:rsidRDefault="00472E82" w:rsidP="00A05F92">
      <w:pPr>
        <w:pStyle w:val="Odstavecseseznamem"/>
        <w:numPr>
          <w:ilvl w:val="0"/>
          <w:numId w:val="14"/>
        </w:numPr>
        <w:rPr>
          <w:rFonts w:cs="Times New Roman"/>
        </w:rPr>
      </w:pPr>
      <w:r w:rsidRPr="00A05F92">
        <w:rPr>
          <w:rFonts w:cs="Times New Roman"/>
        </w:rPr>
        <w:t>inteligentní</w:t>
      </w:r>
      <w:r w:rsidR="00C46BDA" w:rsidRPr="00A05F92">
        <w:rPr>
          <w:rFonts w:cs="Times New Roman"/>
        </w:rPr>
        <w:t>ho</w:t>
      </w:r>
      <w:r w:rsidRPr="00A05F92">
        <w:rPr>
          <w:rFonts w:cs="Times New Roman"/>
        </w:rPr>
        <w:t xml:space="preserve"> řízení dopravy</w:t>
      </w:r>
    </w:p>
    <w:p w14:paraId="3912DC55" w14:textId="28F79628" w:rsidR="00472E82" w:rsidRPr="00A05F92" w:rsidRDefault="00472E82" w:rsidP="00A05F92">
      <w:pPr>
        <w:pStyle w:val="Odstavecseseznamem"/>
        <w:numPr>
          <w:ilvl w:val="0"/>
          <w:numId w:val="14"/>
        </w:numPr>
        <w:rPr>
          <w:rFonts w:cs="Times New Roman"/>
        </w:rPr>
      </w:pPr>
      <w:r w:rsidRPr="00A05F92">
        <w:rPr>
          <w:rFonts w:cs="Times New Roman"/>
        </w:rPr>
        <w:t>inteligentní světeln</w:t>
      </w:r>
      <w:r w:rsidR="00C46BDA" w:rsidRPr="00A05F92">
        <w:rPr>
          <w:rFonts w:cs="Times New Roman"/>
        </w:rPr>
        <w:t>é</w:t>
      </w:r>
      <w:r w:rsidRPr="00A05F92">
        <w:rPr>
          <w:rFonts w:cs="Times New Roman"/>
        </w:rPr>
        <w:t xml:space="preserve"> signalizace</w:t>
      </w:r>
    </w:p>
    <w:p w14:paraId="239B80EC" w14:textId="77777777" w:rsidR="00472E82" w:rsidRPr="00A05F92" w:rsidRDefault="00472E82" w:rsidP="00A05F92">
      <w:pPr>
        <w:pStyle w:val="Odstavecseseznamem"/>
        <w:numPr>
          <w:ilvl w:val="0"/>
          <w:numId w:val="14"/>
        </w:numPr>
        <w:rPr>
          <w:rFonts w:cs="Times New Roman"/>
        </w:rPr>
      </w:pPr>
      <w:r w:rsidRPr="00A05F92">
        <w:rPr>
          <w:rFonts w:cs="Times New Roman"/>
        </w:rPr>
        <w:t>inteligentní dopravní informace</w:t>
      </w:r>
    </w:p>
    <w:p w14:paraId="1FADA19F" w14:textId="77777777" w:rsidR="00472E82" w:rsidRPr="00A05F92" w:rsidRDefault="00472E82" w:rsidP="00A05F92">
      <w:pPr>
        <w:pStyle w:val="Odstavecseseznamem"/>
        <w:numPr>
          <w:ilvl w:val="0"/>
          <w:numId w:val="14"/>
        </w:numPr>
        <w:rPr>
          <w:rFonts w:cs="Times New Roman"/>
        </w:rPr>
      </w:pPr>
      <w:r w:rsidRPr="00A05F92">
        <w:rPr>
          <w:rFonts w:cs="Times New Roman"/>
        </w:rPr>
        <w:t>sdílení zkušeností občanů s dopravou</w:t>
      </w:r>
    </w:p>
    <w:p w14:paraId="631E19F7" w14:textId="407888A0" w:rsidR="00472E82" w:rsidRPr="00A05F92" w:rsidRDefault="00472E82" w:rsidP="00A05F92">
      <w:pPr>
        <w:pStyle w:val="Odstavecseseznamem"/>
        <w:numPr>
          <w:ilvl w:val="0"/>
          <w:numId w:val="14"/>
        </w:numPr>
        <w:rPr>
          <w:rFonts w:cs="Times New Roman"/>
        </w:rPr>
      </w:pPr>
      <w:r w:rsidRPr="00A05F92">
        <w:rPr>
          <w:rFonts w:cs="Times New Roman"/>
        </w:rPr>
        <w:t>inteligentní</w:t>
      </w:r>
      <w:r w:rsidR="00C46BDA" w:rsidRPr="00A05F92">
        <w:rPr>
          <w:rFonts w:cs="Times New Roman"/>
        </w:rPr>
        <w:t>ch</w:t>
      </w:r>
      <w:r w:rsidRPr="00A05F92">
        <w:rPr>
          <w:rFonts w:cs="Times New Roman"/>
        </w:rPr>
        <w:t xml:space="preserve"> parkovací</w:t>
      </w:r>
      <w:r w:rsidR="00C46BDA" w:rsidRPr="00A05F92">
        <w:rPr>
          <w:rFonts w:cs="Times New Roman"/>
        </w:rPr>
        <w:t>ch</w:t>
      </w:r>
      <w:r w:rsidRPr="00A05F92">
        <w:rPr>
          <w:rFonts w:cs="Times New Roman"/>
        </w:rPr>
        <w:t xml:space="preserve"> míst a systém</w:t>
      </w:r>
      <w:r w:rsidR="00C46BDA" w:rsidRPr="00A05F92">
        <w:rPr>
          <w:rFonts w:cs="Times New Roman"/>
        </w:rPr>
        <w:t>ů</w:t>
      </w:r>
      <w:r w:rsidRPr="00A05F92">
        <w:rPr>
          <w:rFonts w:cs="Times New Roman"/>
        </w:rPr>
        <w:t xml:space="preserve"> chytrého parkování</w:t>
      </w:r>
    </w:p>
    <w:p w14:paraId="14D70455" w14:textId="77777777" w:rsidR="00472E82" w:rsidRPr="00A05F92" w:rsidRDefault="00472E82" w:rsidP="00A05F92">
      <w:pPr>
        <w:pStyle w:val="Odstavecseseznamem"/>
        <w:numPr>
          <w:ilvl w:val="0"/>
          <w:numId w:val="14"/>
        </w:numPr>
        <w:rPr>
          <w:rFonts w:cs="Times New Roman"/>
        </w:rPr>
      </w:pPr>
      <w:r w:rsidRPr="00A05F92">
        <w:rPr>
          <w:rFonts w:cs="Times New Roman"/>
        </w:rPr>
        <w:t>preference vodících pásem pro vozy IZS</w:t>
      </w:r>
    </w:p>
    <w:p w14:paraId="17CDDE10" w14:textId="77777777" w:rsidR="00472E82" w:rsidRPr="00A05F92" w:rsidRDefault="00472E82" w:rsidP="00A05F92">
      <w:pPr>
        <w:pStyle w:val="Odstavecseseznamem"/>
        <w:numPr>
          <w:ilvl w:val="0"/>
          <w:numId w:val="14"/>
        </w:numPr>
        <w:rPr>
          <w:rFonts w:cs="Times New Roman"/>
        </w:rPr>
      </w:pPr>
      <w:r w:rsidRPr="00A05F92">
        <w:rPr>
          <w:rFonts w:cs="Times New Roman"/>
        </w:rPr>
        <w:t>sdílení kol (bike sharing)</w:t>
      </w:r>
    </w:p>
    <w:p w14:paraId="4FCCD398" w14:textId="45681975" w:rsidR="00472E82" w:rsidRPr="00A05F92" w:rsidRDefault="00472E82" w:rsidP="00A05F92">
      <w:pPr>
        <w:pStyle w:val="Odstavecseseznamem"/>
        <w:numPr>
          <w:ilvl w:val="0"/>
          <w:numId w:val="14"/>
        </w:numPr>
        <w:rPr>
          <w:rFonts w:cs="Times New Roman"/>
        </w:rPr>
      </w:pPr>
      <w:r w:rsidRPr="00A05F92">
        <w:rPr>
          <w:rFonts w:cs="Times New Roman"/>
        </w:rPr>
        <w:t>elektromobi</w:t>
      </w:r>
      <w:r w:rsidR="008560DA" w:rsidRPr="00A05F92">
        <w:rPr>
          <w:rFonts w:cs="Times New Roman"/>
        </w:rPr>
        <w:t>ity</w:t>
      </w:r>
    </w:p>
    <w:p w14:paraId="7FDE4881" w14:textId="77777777" w:rsidR="00472E82" w:rsidRPr="00A05F92" w:rsidRDefault="00472E82" w:rsidP="00A05F92">
      <w:pPr>
        <w:pStyle w:val="Odstavecseseznamem"/>
        <w:numPr>
          <w:ilvl w:val="0"/>
          <w:numId w:val="14"/>
        </w:numPr>
        <w:rPr>
          <w:rFonts w:cs="Times New Roman"/>
        </w:rPr>
      </w:pPr>
      <w:r w:rsidRPr="00A05F92">
        <w:rPr>
          <w:rFonts w:cs="Times New Roman"/>
        </w:rPr>
        <w:lastRenderedPageBreak/>
        <w:t>optimalizace a popularizace veřejné dopravy</w:t>
      </w:r>
    </w:p>
    <w:p w14:paraId="0D907859" w14:textId="77777777" w:rsidR="00472E82" w:rsidRPr="00A05F92" w:rsidRDefault="00472E82" w:rsidP="00A05F92">
      <w:pPr>
        <w:pStyle w:val="Nadpis3"/>
        <w:spacing w:line="240" w:lineRule="auto"/>
        <w:rPr>
          <w:rFonts w:cs="Times New Roman"/>
        </w:rPr>
      </w:pPr>
      <w:bookmarkStart w:id="53" w:name="_Toc528759782"/>
      <w:r w:rsidRPr="00A05F92">
        <w:rPr>
          <w:rFonts w:cs="Times New Roman"/>
        </w:rPr>
        <w:t>Nákladní doprava</w:t>
      </w:r>
      <w:bookmarkEnd w:id="53"/>
    </w:p>
    <w:p w14:paraId="7A65AEFE" w14:textId="77777777" w:rsidR="00472E82" w:rsidRPr="00A05F92" w:rsidRDefault="00472E82" w:rsidP="00A05F92">
      <w:pPr>
        <w:rPr>
          <w:rFonts w:cs="Times New Roman"/>
        </w:rPr>
      </w:pPr>
      <w:r w:rsidRPr="00A05F92">
        <w:rPr>
          <w:rFonts w:cs="Times New Roman"/>
        </w:rPr>
        <w:t>Autonomní rozvážkový systém v oblasti doručování zásilek a balíkové služby</w:t>
      </w:r>
    </w:p>
    <w:p w14:paraId="29F73D1D" w14:textId="77777777" w:rsidR="00472E82" w:rsidRPr="00A05F92" w:rsidRDefault="00472E82" w:rsidP="00A05F92">
      <w:pPr>
        <w:pStyle w:val="Nadpis2"/>
        <w:rPr>
          <w:rFonts w:cs="Times New Roman"/>
        </w:rPr>
      </w:pPr>
      <w:bookmarkStart w:id="54" w:name="_Toc528759783"/>
      <w:r w:rsidRPr="00A05F92">
        <w:rPr>
          <w:rFonts w:cs="Times New Roman"/>
        </w:rPr>
        <w:t>Technologicky nezávislé mýto / Sjednocování EETS</w:t>
      </w:r>
      <w:bookmarkEnd w:id="54"/>
    </w:p>
    <w:p w14:paraId="0CF03850" w14:textId="63EAED6C" w:rsidR="00472E82" w:rsidRPr="00A05F92" w:rsidRDefault="00472E82" w:rsidP="00A05F92">
      <w:pPr>
        <w:jc w:val="both"/>
        <w:rPr>
          <w:rFonts w:cs="Times New Roman"/>
          <w:lang w:eastAsia="cs-CZ"/>
        </w:rPr>
      </w:pPr>
      <w:r w:rsidRPr="00A05F92">
        <w:rPr>
          <w:rFonts w:cs="Times New Roman"/>
          <w:lang w:eastAsia="cs-CZ"/>
        </w:rPr>
        <w:t>Základem EETS je Článek 3 směrnice Evropského parlamentu a Rady 2004/52/ES ze dne 29.</w:t>
      </w:r>
      <w:r w:rsidR="007E6347">
        <w:rPr>
          <w:rFonts w:cs="Times New Roman"/>
          <w:lang w:eastAsia="cs-CZ"/>
        </w:rPr>
        <w:t> </w:t>
      </w:r>
      <w:r w:rsidRPr="00A05F92">
        <w:rPr>
          <w:rFonts w:cs="Times New Roman"/>
          <w:lang w:eastAsia="cs-CZ"/>
        </w:rPr>
        <w:t>dubna 2004 o interoperabilitě elektronických systémů pro výběr mýtného ve Společenství, který stanovuje zřízení evropské služby elektronického mýtného.</w:t>
      </w:r>
    </w:p>
    <w:p w14:paraId="76AD0011" w14:textId="77777777" w:rsidR="00472E82" w:rsidRPr="00A05F92" w:rsidRDefault="00472E82" w:rsidP="00A05F92">
      <w:pPr>
        <w:jc w:val="both"/>
        <w:rPr>
          <w:rFonts w:cs="Times New Roman"/>
          <w:lang w:eastAsia="cs-CZ"/>
        </w:rPr>
      </w:pPr>
      <w:r w:rsidRPr="00A05F92">
        <w:rPr>
          <w:rFonts w:cs="Times New Roman"/>
          <w:lang w:eastAsia="cs-CZ"/>
        </w:rPr>
        <w:t>Cílem EETS je uzavření pouze jedné smlouvy a užívání pouze jednoho palubního zařízení.</w:t>
      </w:r>
    </w:p>
    <w:p w14:paraId="65E8966B" w14:textId="77777777" w:rsidR="00472E82" w:rsidRPr="00A05F92" w:rsidRDefault="00472E82" w:rsidP="00A05F92">
      <w:pPr>
        <w:jc w:val="both"/>
        <w:rPr>
          <w:rFonts w:cs="Times New Roman"/>
          <w:lang w:eastAsia="cs-CZ"/>
        </w:rPr>
      </w:pPr>
      <w:r w:rsidRPr="00A05F92">
        <w:rPr>
          <w:rFonts w:cs="Times New Roman"/>
          <w:lang w:eastAsia="cs-CZ"/>
        </w:rPr>
        <w:t>EETS byla definována rozhodnutím Komise 2009/750/ES ze dne 6. října 2009 o definici evropské služby elektronického mýtného a jejích technických prvků (dále také "Rozhodnutí 2009/750/ES") - viz příloha.</w:t>
      </w:r>
    </w:p>
    <w:p w14:paraId="26DF65A8" w14:textId="77777777" w:rsidR="00472E82" w:rsidRPr="00A05F92" w:rsidRDefault="00472E82" w:rsidP="00A05F92">
      <w:pPr>
        <w:pStyle w:val="Nadpis2"/>
        <w:rPr>
          <w:rFonts w:cs="Times New Roman"/>
        </w:rPr>
      </w:pPr>
      <w:bookmarkStart w:id="55" w:name="_Toc528759784"/>
      <w:r w:rsidRPr="00A05F92">
        <w:rPr>
          <w:rFonts w:cs="Times New Roman"/>
        </w:rPr>
        <w:t>Elektromobilita v rámci ITS</w:t>
      </w:r>
      <w:bookmarkEnd w:id="55"/>
    </w:p>
    <w:p w14:paraId="634BAF40" w14:textId="06FD50C1" w:rsidR="00472E82" w:rsidRPr="00A05F92" w:rsidRDefault="00472E82" w:rsidP="00A05F92">
      <w:pPr>
        <w:jc w:val="both"/>
        <w:rPr>
          <w:rFonts w:cs="Times New Roman"/>
        </w:rPr>
      </w:pPr>
      <w:r w:rsidRPr="00A05F92">
        <w:rPr>
          <w:rFonts w:cs="Times New Roman"/>
        </w:rPr>
        <w:t>Rezervace dobíjecích slotů ve městech, rezervace dobíjecího výkonu, neboť pokud bude v </w:t>
      </w:r>
      <w:r w:rsidRPr="00A05F92">
        <w:rPr>
          <w:rFonts w:cs="Times New Roman"/>
          <w:lang w:eastAsia="cs-CZ"/>
        </w:rPr>
        <w:t>budoucnu</w:t>
      </w:r>
      <w:r w:rsidRPr="00A05F92">
        <w:rPr>
          <w:rFonts w:cs="Times New Roman"/>
        </w:rPr>
        <w:t xml:space="preserve"> masivní rozšíření elek</w:t>
      </w:r>
      <w:r w:rsidR="00DC74F9" w:rsidRPr="00A05F92">
        <w:rPr>
          <w:rFonts w:cs="Times New Roman"/>
        </w:rPr>
        <w:t>t</w:t>
      </w:r>
      <w:r w:rsidRPr="00A05F92">
        <w:rPr>
          <w:rFonts w:cs="Times New Roman"/>
        </w:rPr>
        <w:t xml:space="preserve">ovozidel, tak bude třeba na tuto situaci potřeba dimenzovat také elektrickou přenosovou soustavu, která </w:t>
      </w:r>
      <w:r w:rsidR="008560DA" w:rsidRPr="00A05F92">
        <w:rPr>
          <w:rFonts w:cs="Times New Roman"/>
        </w:rPr>
        <w:t xml:space="preserve">nebude </w:t>
      </w:r>
      <w:r w:rsidRPr="00A05F92">
        <w:rPr>
          <w:rFonts w:cs="Times New Roman"/>
        </w:rPr>
        <w:t>v mnoha místech řádně dimenzována. Bude se muset řešit, kde a kdy dobíjet svá vozidla. To nejen v městských územních celcích, ale i na venkově, kde v leckterých místech je přenosová soustava pro velké odběry nevyhovující (zde se bavíme o masovém rozšíření elektromobility - ve vztahu na tlak ne průmyslu, ale politické reprezentace)</w:t>
      </w:r>
    </w:p>
    <w:p w14:paraId="698F268E" w14:textId="77777777" w:rsidR="00472E82" w:rsidRPr="00A05F92" w:rsidRDefault="00472E82" w:rsidP="00A05F92">
      <w:pPr>
        <w:pStyle w:val="Nadpis2"/>
        <w:rPr>
          <w:rFonts w:cs="Times New Roman"/>
        </w:rPr>
      </w:pPr>
      <w:bookmarkStart w:id="56" w:name="_Toc528759785"/>
      <w:r w:rsidRPr="00A05F92">
        <w:rPr>
          <w:rFonts w:cs="Times New Roman"/>
        </w:rPr>
        <w:t>Navigace vozidel, plánování tras a objízdných tras</w:t>
      </w:r>
      <w:bookmarkEnd w:id="56"/>
    </w:p>
    <w:p w14:paraId="33C6FC8A" w14:textId="77777777" w:rsidR="00472E82" w:rsidRPr="00A05F92" w:rsidRDefault="00472E82" w:rsidP="00A05F92">
      <w:pPr>
        <w:pStyle w:val="Odstavecseseznamem"/>
        <w:numPr>
          <w:ilvl w:val="0"/>
          <w:numId w:val="14"/>
        </w:numPr>
        <w:rPr>
          <w:rFonts w:cs="Times New Roman"/>
        </w:rPr>
      </w:pPr>
      <w:r w:rsidRPr="00A05F92">
        <w:rPr>
          <w:rFonts w:cs="Times New Roman"/>
        </w:rPr>
        <w:t>Využití informací o aktuální dopravní situaci</w:t>
      </w:r>
    </w:p>
    <w:p w14:paraId="73D303A2" w14:textId="77777777" w:rsidR="00472E82" w:rsidRPr="00A05F92" w:rsidRDefault="00472E82" w:rsidP="00A05F92">
      <w:pPr>
        <w:pStyle w:val="Odstavecseseznamem"/>
        <w:numPr>
          <w:ilvl w:val="1"/>
          <w:numId w:val="14"/>
        </w:numPr>
        <w:rPr>
          <w:rFonts w:cs="Times New Roman"/>
        </w:rPr>
      </w:pPr>
      <w:r w:rsidRPr="00A05F92">
        <w:rPr>
          <w:rFonts w:cs="Times New Roman"/>
        </w:rPr>
        <w:t>Z oficiálních zdrojů – NDIC, IZS… (problém aktuálnosti dostupné pro veřejnost)</w:t>
      </w:r>
    </w:p>
    <w:p w14:paraId="013F6553" w14:textId="77777777" w:rsidR="00472E82" w:rsidRPr="00A05F92" w:rsidRDefault="00472E82" w:rsidP="00A05F92">
      <w:pPr>
        <w:pStyle w:val="Odstavecseseznamem"/>
        <w:numPr>
          <w:ilvl w:val="1"/>
          <w:numId w:val="14"/>
        </w:numPr>
        <w:rPr>
          <w:rFonts w:cs="Times New Roman"/>
        </w:rPr>
      </w:pPr>
      <w:r w:rsidRPr="00A05F92">
        <w:rPr>
          <w:rFonts w:cs="Times New Roman"/>
        </w:rPr>
        <w:t>Z komunitních zdrojů – Waze apod. (tvorba standardů předávaných do systému)</w:t>
      </w:r>
    </w:p>
    <w:p w14:paraId="781EE436" w14:textId="77777777" w:rsidR="00472E82" w:rsidRPr="00A05F92" w:rsidRDefault="00472E82" w:rsidP="00A05F92">
      <w:pPr>
        <w:pStyle w:val="Odstavecseseznamem"/>
        <w:numPr>
          <w:ilvl w:val="0"/>
          <w:numId w:val="14"/>
        </w:numPr>
        <w:rPr>
          <w:rFonts w:cs="Times New Roman"/>
        </w:rPr>
      </w:pPr>
      <w:r w:rsidRPr="00A05F92">
        <w:rPr>
          <w:rFonts w:cs="Times New Roman"/>
        </w:rPr>
        <w:t>Využití historických a statistických dat o intenzitě dopravy</w:t>
      </w:r>
    </w:p>
    <w:p w14:paraId="5425DB43" w14:textId="2C063755" w:rsidR="00472E82" w:rsidRPr="00A05F92" w:rsidRDefault="00472E82" w:rsidP="00A05F92">
      <w:pPr>
        <w:pStyle w:val="Odstavecseseznamem"/>
        <w:numPr>
          <w:ilvl w:val="0"/>
          <w:numId w:val="14"/>
        </w:numPr>
        <w:rPr>
          <w:rFonts w:cs="Times New Roman"/>
        </w:rPr>
      </w:pPr>
      <w:r w:rsidRPr="00A05F92">
        <w:rPr>
          <w:rFonts w:cs="Times New Roman"/>
        </w:rPr>
        <w:t>Využití informací o počasí a fyzickém stavu silniční sítě (náledí, voda na silnici, …)</w:t>
      </w:r>
    </w:p>
    <w:p w14:paraId="4B597115" w14:textId="17A2B04B" w:rsidR="00472E82" w:rsidRPr="00A05F92" w:rsidRDefault="00472E82" w:rsidP="00A05F92">
      <w:pPr>
        <w:pStyle w:val="Odstavecseseznamem"/>
        <w:numPr>
          <w:ilvl w:val="0"/>
          <w:numId w:val="14"/>
        </w:numPr>
        <w:rPr>
          <w:rFonts w:cs="Times New Roman"/>
        </w:rPr>
      </w:pPr>
      <w:r w:rsidRPr="00A05F92">
        <w:rPr>
          <w:rFonts w:cs="Times New Roman"/>
        </w:rPr>
        <w:t>Včasné varování řidiče + návrh objízdných tras na základě výše uvedeného</w:t>
      </w:r>
    </w:p>
    <w:p w14:paraId="41540101" w14:textId="36262E61" w:rsidR="00472E82" w:rsidRDefault="003A1B65" w:rsidP="00A05F92">
      <w:pPr>
        <w:pStyle w:val="Odstavecseseznamem"/>
        <w:numPr>
          <w:ilvl w:val="0"/>
          <w:numId w:val="14"/>
        </w:numPr>
        <w:rPr>
          <w:rFonts w:cs="Times New Roman"/>
        </w:rPr>
      </w:pPr>
      <w:r>
        <w:rPr>
          <w:rFonts w:cs="Times New Roman"/>
          <w:noProof/>
          <w:lang w:eastAsia="cs-CZ"/>
        </w:rPr>
        <mc:AlternateContent>
          <mc:Choice Requires="wpg">
            <w:drawing>
              <wp:anchor distT="0" distB="0" distL="114300" distR="114300" simplePos="0" relativeHeight="251660800" behindDoc="0" locked="0" layoutInCell="1" allowOverlap="1" wp14:anchorId="71CE1BB2" wp14:editId="1D0536D0">
                <wp:simplePos x="0" y="0"/>
                <wp:positionH relativeFrom="column">
                  <wp:posOffset>1488440</wp:posOffset>
                </wp:positionH>
                <wp:positionV relativeFrom="paragraph">
                  <wp:posOffset>465929</wp:posOffset>
                </wp:positionV>
                <wp:extent cx="2845435" cy="1885950"/>
                <wp:effectExtent l="0" t="0" r="0" b="0"/>
                <wp:wrapTopAndBottom/>
                <wp:docPr id="83" name="Skupina 83"/>
                <wp:cNvGraphicFramePr/>
                <a:graphic xmlns:a="http://schemas.openxmlformats.org/drawingml/2006/main">
                  <a:graphicData uri="http://schemas.microsoft.com/office/word/2010/wordprocessingGroup">
                    <wpg:wgp>
                      <wpg:cNvGrpSpPr/>
                      <wpg:grpSpPr>
                        <a:xfrm>
                          <a:off x="0" y="0"/>
                          <a:ext cx="2845435" cy="1885950"/>
                          <a:chOff x="0" y="0"/>
                          <a:chExt cx="2845435" cy="1885950"/>
                        </a:xfrm>
                      </wpg:grpSpPr>
                      <pic:pic xmlns:pic="http://schemas.openxmlformats.org/drawingml/2006/picture">
                        <pic:nvPicPr>
                          <pic:cNvPr id="78" name="Obrázek 78" descr="2473"/>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45435" cy="1651635"/>
                          </a:xfrm>
                          <a:prstGeom prst="rect">
                            <a:avLst/>
                          </a:prstGeom>
                          <a:noFill/>
                          <a:ln>
                            <a:noFill/>
                          </a:ln>
                        </pic:spPr>
                      </pic:pic>
                      <wps:wsp>
                        <wps:cNvPr id="79" name="Textové pole 79"/>
                        <wps:cNvSpPr txBox="1"/>
                        <wps:spPr>
                          <a:xfrm>
                            <a:off x="0" y="1678305"/>
                            <a:ext cx="2845435" cy="207645"/>
                          </a:xfrm>
                          <a:prstGeom prst="rect">
                            <a:avLst/>
                          </a:prstGeom>
                          <a:solidFill>
                            <a:prstClr val="white"/>
                          </a:solidFill>
                          <a:ln>
                            <a:noFill/>
                          </a:ln>
                        </wps:spPr>
                        <wps:txbx>
                          <w:txbxContent>
                            <w:p w14:paraId="63F17CB5" w14:textId="2096DBE3" w:rsidR="003A1B65" w:rsidRPr="006C4179" w:rsidRDefault="003A1B65" w:rsidP="003A1B65">
                              <w:pPr>
                                <w:pStyle w:val="Titulek"/>
                                <w:rPr>
                                  <w:noProof/>
                                  <w:sz w:val="24"/>
                                </w:rPr>
                              </w:pPr>
                              <w:bookmarkStart w:id="57" w:name="_Toc528759810"/>
                              <w:r>
                                <w:t xml:space="preserve">Obrázek </w:t>
                              </w:r>
                              <w:r w:rsidR="009204F6">
                                <w:rPr>
                                  <w:noProof/>
                                </w:rPr>
                                <w:fldChar w:fldCharType="begin"/>
                              </w:r>
                              <w:r w:rsidR="009204F6">
                                <w:rPr>
                                  <w:noProof/>
                                </w:rPr>
                                <w:instrText xml:space="preserve"> SEQ Obrázek \* ARABIC </w:instrText>
                              </w:r>
                              <w:r w:rsidR="009204F6">
                                <w:rPr>
                                  <w:noProof/>
                                </w:rPr>
                                <w:fldChar w:fldCharType="separate"/>
                              </w:r>
                              <w:r w:rsidR="007E6347">
                                <w:rPr>
                                  <w:noProof/>
                                </w:rPr>
                                <w:t>7</w:t>
                              </w:r>
                              <w:r w:rsidR="009204F6">
                                <w:rPr>
                                  <w:noProof/>
                                </w:rPr>
                                <w:fldChar w:fldCharType="end"/>
                              </w:r>
                              <w:r>
                                <w:t xml:space="preserve"> </w:t>
                              </w:r>
                              <w:r w:rsidRPr="00DF5D1B">
                                <w:t>Mobilní aplikace dopravniinfo.cz</w:t>
                              </w:r>
                              <w:bookmarkEnd w:id="5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xmlns:w16se="http://schemas.microsoft.com/office/word/2015/wordml/symex" xmlns:cx="http://schemas.microsoft.com/office/drawing/2014/chartex">
            <w:pict>
              <v:group w14:anchorId="71CE1BB2" id="Skupina 83" o:spid="_x0000_s1102" style="position:absolute;left:0;text-align:left;margin-left:117.2pt;margin-top:36.7pt;width:224.05pt;height:148.5pt;z-index:251661824;mso-position-horizontal-relative:text;mso-position-vertical-relative:text" coordsize="28454,188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">
                <v:shape id="Obrázek 78" o:spid="_x0000_s1103" type="#_x0000_t75" alt="2473" style="position:absolute;width:28454;height:16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">
                  <v:imagedata r:id="rId21" o:title="2473"/>
                  <v:path arrowok="t"/>
                </v:shape>
                <v:shape id="Textové pole 79" o:spid="_x0000_s1104" type="#_x0000_t202" style="position:absolute;top:16783;width:28454;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" stroked="f">
                  <v:textbox style="mso-fit-shape-to-text:t" inset="0,0,0,0">
                    <w:txbxContent>
                      <w:p w14:paraId="63F17CB5" w14:textId="2096DBE3" w:rsidR="003A1B65" w:rsidRPr="006C4179" w:rsidRDefault="003A1B65" w:rsidP="003A1B65">
                        <w:pPr>
                          <w:pStyle w:val="Titulek"/>
                          <w:rPr>
                            <w:noProof/>
                            <w:sz w:val="24"/>
                          </w:rPr>
                        </w:pPr>
                        <w:bookmarkStart w:id="60" w:name="_Toc528759810"/>
                        <w:r>
                          <w:t xml:space="preserve">Obrázek </w:t>
                        </w:r>
                        <w:fldSimple w:instr=" SEQ Obrázek \* ARABIC ">
                          <w:r w:rsidR="007E6347">
                            <w:rPr>
                              <w:noProof/>
                            </w:rPr>
                            <w:t>7</w:t>
                          </w:r>
                        </w:fldSimple>
                        <w:r>
                          <w:t xml:space="preserve"> </w:t>
                        </w:r>
                        <w:r w:rsidRPr="00DF5D1B">
                          <w:t>Mobilní aplikace dopravniinfo.cz</w:t>
                        </w:r>
                        <w:bookmarkEnd w:id="60"/>
                      </w:p>
                    </w:txbxContent>
                  </v:textbox>
                </v:shape>
                <w10:wrap type="topAndBottom"/>
              </v:group>
            </w:pict>
          </mc:Fallback>
        </mc:AlternateContent>
      </w:r>
      <w:r w:rsidR="00472E82" w:rsidRPr="00A05F92">
        <w:rPr>
          <w:rFonts w:cs="Times New Roman"/>
        </w:rPr>
        <w:t>Plánování s restrikcemi pro nákladní vozidla (fyzické – např. hmotnost, délka…, legislativní – např. zákaz jízdy nákladních vozidel v určité časy…)</w:t>
      </w:r>
    </w:p>
    <w:p w14:paraId="4EB75D0D" w14:textId="44738F5A" w:rsidR="00472E82" w:rsidRPr="00A05F92" w:rsidRDefault="00472E82" w:rsidP="00A05F92">
      <w:pPr>
        <w:pStyle w:val="Nadpis2"/>
        <w:rPr>
          <w:rFonts w:cs="Times New Roman"/>
        </w:rPr>
      </w:pPr>
      <w:bookmarkStart w:id="58" w:name="_Toc528759786"/>
      <w:r w:rsidRPr="00A05F92">
        <w:rPr>
          <w:rFonts w:cs="Times New Roman"/>
        </w:rPr>
        <w:t>Operativní informace pro dispečery</w:t>
      </w:r>
      <w:bookmarkEnd w:id="58"/>
    </w:p>
    <w:p w14:paraId="6B79A5D2" w14:textId="3B81A068" w:rsidR="00472E82" w:rsidRPr="00A05F92" w:rsidRDefault="00472E82" w:rsidP="00A05F92">
      <w:pPr>
        <w:pStyle w:val="Odstavecseseznamem"/>
        <w:numPr>
          <w:ilvl w:val="0"/>
          <w:numId w:val="14"/>
        </w:numPr>
        <w:rPr>
          <w:rFonts w:cs="Times New Roman"/>
        </w:rPr>
      </w:pPr>
      <w:r w:rsidRPr="00A05F92">
        <w:rPr>
          <w:rFonts w:cs="Times New Roman"/>
        </w:rPr>
        <w:t>Informace o odchylkách od plánované trasy či o riziku nedodržení termínů přepravy</w:t>
      </w:r>
    </w:p>
    <w:p w14:paraId="34DB4AEC" w14:textId="2F19807D" w:rsidR="00472E82" w:rsidRPr="00A05F92" w:rsidRDefault="00472E82" w:rsidP="00A05F92">
      <w:pPr>
        <w:pStyle w:val="Odstavecseseznamem"/>
        <w:numPr>
          <w:ilvl w:val="0"/>
          <w:numId w:val="14"/>
        </w:numPr>
        <w:rPr>
          <w:rFonts w:cs="Times New Roman"/>
        </w:rPr>
      </w:pPr>
      <w:r w:rsidRPr="00A05F92">
        <w:rPr>
          <w:rFonts w:cs="Times New Roman"/>
        </w:rPr>
        <w:t>Využití dat z palubních jednotek, ze systémů výrobců vozidel, z navigace</w:t>
      </w:r>
    </w:p>
    <w:p w14:paraId="5BD60D49" w14:textId="77777777" w:rsidR="00D86B03" w:rsidRPr="00A05F92" w:rsidRDefault="00472E82" w:rsidP="00A05F92">
      <w:pPr>
        <w:pStyle w:val="Odstavecseseznamem"/>
        <w:numPr>
          <w:ilvl w:val="0"/>
          <w:numId w:val="14"/>
        </w:numPr>
        <w:rPr>
          <w:rFonts w:cs="Times New Roman"/>
        </w:rPr>
      </w:pPr>
      <w:r w:rsidRPr="00A05F92">
        <w:rPr>
          <w:rFonts w:cs="Times New Roman"/>
        </w:rPr>
        <w:lastRenderedPageBreak/>
        <w:t>Včasné upozornění na problém v místě, kudy jsou naplánovány přepravy</w:t>
      </w:r>
      <w:r w:rsidR="0004188B" w:rsidRPr="00A05F92">
        <w:rPr>
          <w:rFonts w:cs="Times New Roman"/>
        </w:rPr>
        <w:t>,</w:t>
      </w:r>
    </w:p>
    <w:p w14:paraId="3DC88349" w14:textId="77777777" w:rsidR="00472E82" w:rsidRPr="00A05F92" w:rsidRDefault="00472E82" w:rsidP="00A05F92">
      <w:pPr>
        <w:pStyle w:val="Nadpis2"/>
        <w:rPr>
          <w:rFonts w:cs="Times New Roman"/>
        </w:rPr>
      </w:pPr>
      <w:bookmarkStart w:id="59" w:name="_Toc528759787"/>
      <w:r w:rsidRPr="00A05F92">
        <w:rPr>
          <w:rFonts w:cs="Times New Roman"/>
        </w:rPr>
        <w:t>Optimalizace tras</w:t>
      </w:r>
      <w:bookmarkEnd w:id="59"/>
    </w:p>
    <w:p w14:paraId="50615239" w14:textId="77777777" w:rsidR="00472E82" w:rsidRPr="00A05F92" w:rsidRDefault="00472E82" w:rsidP="00A05F92">
      <w:pPr>
        <w:pStyle w:val="Odstavecseseznamem"/>
        <w:numPr>
          <w:ilvl w:val="0"/>
          <w:numId w:val="14"/>
        </w:numPr>
        <w:rPr>
          <w:rFonts w:cs="Times New Roman"/>
        </w:rPr>
      </w:pPr>
      <w:r w:rsidRPr="00A05F92">
        <w:rPr>
          <w:rFonts w:cs="Times New Roman"/>
        </w:rPr>
        <w:t>S využitím výše uvedeného</w:t>
      </w:r>
    </w:p>
    <w:p w14:paraId="409C3238" w14:textId="77777777" w:rsidR="00472E82" w:rsidRPr="00A05F92" w:rsidRDefault="00472E82" w:rsidP="00A05F92">
      <w:pPr>
        <w:pStyle w:val="Odstavecseseznamem"/>
        <w:numPr>
          <w:ilvl w:val="0"/>
          <w:numId w:val="14"/>
        </w:numPr>
        <w:rPr>
          <w:rFonts w:cs="Times New Roman"/>
        </w:rPr>
      </w:pPr>
      <w:r w:rsidRPr="00A05F92">
        <w:rPr>
          <w:rFonts w:cs="Times New Roman"/>
        </w:rPr>
        <w:t>S využitím informací z informačního systému dopravce:</w:t>
      </w:r>
    </w:p>
    <w:p w14:paraId="433F5C32" w14:textId="77777777" w:rsidR="00472E82" w:rsidRPr="00A05F92" w:rsidRDefault="00472E82" w:rsidP="00A05F92">
      <w:pPr>
        <w:pStyle w:val="Odstavecseseznamem"/>
        <w:numPr>
          <w:ilvl w:val="1"/>
          <w:numId w:val="14"/>
        </w:numPr>
        <w:rPr>
          <w:rFonts w:cs="Times New Roman"/>
        </w:rPr>
      </w:pPr>
      <w:r w:rsidRPr="00A05F92">
        <w:rPr>
          <w:rFonts w:cs="Times New Roman"/>
        </w:rPr>
        <w:t>o dalších přepravách plánovaných pro vozidlo</w:t>
      </w:r>
    </w:p>
    <w:p w14:paraId="70C0B96F" w14:textId="77777777" w:rsidR="00472E82" w:rsidRPr="00A05F92" w:rsidRDefault="00472E82" w:rsidP="00A05F92">
      <w:pPr>
        <w:pStyle w:val="Odstavecseseznamem"/>
        <w:numPr>
          <w:ilvl w:val="1"/>
          <w:numId w:val="14"/>
        </w:numPr>
        <w:rPr>
          <w:rFonts w:cs="Times New Roman"/>
        </w:rPr>
      </w:pPr>
      <w:r w:rsidRPr="00A05F92">
        <w:rPr>
          <w:rFonts w:cs="Times New Roman"/>
        </w:rPr>
        <w:t>o volných objednávkách dosud nerozplánovaných na přepravy</w:t>
      </w:r>
    </w:p>
    <w:p w14:paraId="2C96DE46" w14:textId="77777777" w:rsidR="00472E82" w:rsidRPr="00A05F92" w:rsidRDefault="00472E82" w:rsidP="00A05F92">
      <w:pPr>
        <w:pStyle w:val="Odstavecseseznamem"/>
        <w:numPr>
          <w:ilvl w:val="0"/>
          <w:numId w:val="14"/>
        </w:numPr>
        <w:rPr>
          <w:rFonts w:cs="Times New Roman"/>
        </w:rPr>
      </w:pPr>
      <w:r w:rsidRPr="00A05F92">
        <w:rPr>
          <w:rFonts w:cs="Times New Roman"/>
        </w:rPr>
        <w:t>S využitím informací z burz objednávek</w:t>
      </w:r>
    </w:p>
    <w:p w14:paraId="32D9DC27" w14:textId="77777777" w:rsidR="00472E82" w:rsidRPr="00A05F92" w:rsidRDefault="00472E82" w:rsidP="00A05F92">
      <w:pPr>
        <w:pStyle w:val="Odstavecseseznamem"/>
        <w:numPr>
          <w:ilvl w:val="0"/>
          <w:numId w:val="14"/>
        </w:numPr>
        <w:rPr>
          <w:rFonts w:cs="Times New Roman"/>
        </w:rPr>
      </w:pPr>
      <w:r w:rsidRPr="00A05F92">
        <w:rPr>
          <w:rFonts w:cs="Times New Roman"/>
        </w:rPr>
        <w:t>S využitím informací o „driving-time“ řidiče (AETR, ES 561/2006)</w:t>
      </w:r>
    </w:p>
    <w:p w14:paraId="6ADF8AE6" w14:textId="77777777" w:rsidR="00472E82" w:rsidRPr="00A05F92" w:rsidRDefault="00472E82" w:rsidP="00A05F92">
      <w:pPr>
        <w:pStyle w:val="Odstavecseseznamem"/>
        <w:numPr>
          <w:ilvl w:val="0"/>
          <w:numId w:val="14"/>
        </w:numPr>
        <w:rPr>
          <w:rFonts w:cs="Times New Roman"/>
        </w:rPr>
      </w:pPr>
      <w:r w:rsidRPr="00A05F92">
        <w:rPr>
          <w:rFonts w:cs="Times New Roman"/>
        </w:rPr>
        <w:t>Cílem je navrhnout možnosti, co, čím, kdy a v jakém pořadí přepravit, včetně aktivního vyhledávání volných objednávek k přepravě, aby bylo dosaženo maximální efektivity z hlediska času, výnosů, provozních a mzdových nákladů atd.</w:t>
      </w:r>
    </w:p>
    <w:p w14:paraId="1CE08561" w14:textId="77777777" w:rsidR="00472E82" w:rsidRPr="00A05F92" w:rsidRDefault="00472E82" w:rsidP="00A05F92">
      <w:pPr>
        <w:pStyle w:val="Nadpis2"/>
        <w:rPr>
          <w:rFonts w:cs="Times New Roman"/>
        </w:rPr>
      </w:pPr>
      <w:bookmarkStart w:id="60" w:name="_Toc528759788"/>
      <w:r w:rsidRPr="00A05F92">
        <w:rPr>
          <w:rFonts w:cs="Times New Roman"/>
        </w:rPr>
        <w:t>Vždy připojen – být online</w:t>
      </w:r>
      <w:bookmarkEnd w:id="60"/>
    </w:p>
    <w:p w14:paraId="6C699C66" w14:textId="77777777" w:rsidR="00472E82" w:rsidRPr="00A05F92" w:rsidRDefault="00472E82" w:rsidP="00A05F92">
      <w:pPr>
        <w:rPr>
          <w:rFonts w:cs="Times New Roman"/>
        </w:rPr>
      </w:pPr>
      <w:r w:rsidRPr="00A05F92">
        <w:rPr>
          <w:rFonts w:cs="Times New Roman"/>
        </w:rPr>
        <w:t>Klíčové pro rozvoj ITS v jakýchkoliv podobách vychází z neustálého požadavku být online, respektive připojen na internet. A to ať už při cestování VHD či IAD.</w:t>
      </w:r>
    </w:p>
    <w:p w14:paraId="2AA1DDCE" w14:textId="77777777" w:rsidR="009770F9" w:rsidRPr="00A05F92" w:rsidRDefault="003B2099" w:rsidP="00A05F92">
      <w:pPr>
        <w:rPr>
          <w:rFonts w:cs="Times New Roman"/>
        </w:rPr>
      </w:pPr>
      <w:r w:rsidRPr="00A05F92">
        <w:rPr>
          <w:rFonts w:cs="Times New Roman"/>
        </w:rPr>
        <w:t>Připojení na internet se l</w:t>
      </w:r>
      <w:r w:rsidR="009770F9" w:rsidRPr="00A05F92">
        <w:rPr>
          <w:rFonts w:cs="Times New Roman"/>
        </w:rPr>
        <w:t>iší mezi sebou tím, jaký má signál ze zařízení dosah, kolik energie dané zařízení spotřebuje (velmi náročná síť je např. WiFi), jak často a jak velká data se přenášejí a zda je nutné pořizovat nějakou domácí centrálu (např. Z-Wave), či je možné začít zařízení ihned používat (např. Sigfox).</w:t>
      </w:r>
    </w:p>
    <w:p w14:paraId="1EC6FF48" w14:textId="77777777" w:rsidR="009770F9" w:rsidRPr="00A05F92" w:rsidRDefault="009770F9" w:rsidP="00A05F92">
      <w:pPr>
        <w:rPr>
          <w:rFonts w:cs="Times New Roman"/>
          <w:color w:val="222222"/>
        </w:rPr>
      </w:pPr>
      <w:r w:rsidRPr="00A05F92">
        <w:rPr>
          <w:rFonts w:cs="Times New Roman"/>
        </w:rPr>
        <w:t>U této technologie je nutné připomenout, že bez dodání tzv. back - office, zařízení jako takové nedávají smysl a vlastní inteligenci jim dávají právě možná využití v praxi, např. v rámci Smart cities.</w:t>
      </w:r>
    </w:p>
    <w:p w14:paraId="533C1FA8" w14:textId="13AED03D" w:rsidR="00472E82" w:rsidRPr="00A05F92" w:rsidRDefault="00472E82" w:rsidP="00A05F92">
      <w:pPr>
        <w:pStyle w:val="Nadpis2"/>
        <w:rPr>
          <w:rFonts w:cs="Times New Roman"/>
        </w:rPr>
      </w:pPr>
      <w:bookmarkStart w:id="61" w:name="_Toc528759789"/>
      <w:r w:rsidRPr="00A05F92">
        <w:rPr>
          <w:rFonts w:cs="Times New Roman"/>
        </w:rPr>
        <w:t>Komfort dopravy veřejné / osobní - Řízení provozu</w:t>
      </w:r>
      <w:bookmarkEnd w:id="61"/>
    </w:p>
    <w:p w14:paraId="44975A34" w14:textId="77777777" w:rsidR="00472E82" w:rsidRPr="00A05F92" w:rsidRDefault="00472E82" w:rsidP="00A05F92">
      <w:pPr>
        <w:spacing w:after="0"/>
        <w:jc w:val="both"/>
        <w:rPr>
          <w:rFonts w:cs="Times New Roman"/>
        </w:rPr>
      </w:pPr>
      <w:r w:rsidRPr="00A05F92">
        <w:rPr>
          <w:rFonts w:cs="Times New Roman"/>
          <w:color w:val="222222"/>
          <w:szCs w:val="24"/>
        </w:rPr>
        <w:t>Prostřednictvím ITS vytvářet bezpečnější a optimalizované toky jak nákladní, tak osobní dopravy. Na základě znalostí účastníků dopravně přepravního procesu lze v budoucnu omezit kongesce a zlepšit kvalitu v městských oblastech. Dynamicky regulovat dopravu a ne jen na základě dnešních stacionárních prvků. Vytvořit rozhraní, platformu pro efektivní a komplexní řízení dopravy včetně dopravních toků.</w:t>
      </w:r>
    </w:p>
    <w:p w14:paraId="7D6C657D" w14:textId="726233C2" w:rsidR="00472E82" w:rsidRPr="00A05F92" w:rsidRDefault="00472E82" w:rsidP="00A05F92">
      <w:pPr>
        <w:pStyle w:val="Nadpis2"/>
        <w:rPr>
          <w:rFonts w:cs="Times New Roman"/>
        </w:rPr>
      </w:pPr>
      <w:bookmarkStart w:id="62" w:name="_Toc528759790"/>
      <w:r w:rsidRPr="00A05F92">
        <w:rPr>
          <w:rFonts w:cs="Times New Roman"/>
        </w:rPr>
        <w:t>Omezení nejen v oblasti ITS</w:t>
      </w:r>
      <w:bookmarkEnd w:id="62"/>
    </w:p>
    <w:p w14:paraId="04A1313D" w14:textId="0140B2C1" w:rsidR="00472E82" w:rsidRPr="00A05F92" w:rsidRDefault="00472E82" w:rsidP="00A05F92">
      <w:pPr>
        <w:spacing w:after="0"/>
        <w:jc w:val="both"/>
        <w:rPr>
          <w:rFonts w:cs="Times New Roman"/>
        </w:rPr>
      </w:pPr>
      <w:r w:rsidRPr="00A05F92">
        <w:rPr>
          <w:rFonts w:cs="Times New Roman"/>
          <w:color w:val="222222"/>
          <w:szCs w:val="24"/>
        </w:rPr>
        <w:t>Nadále nad všemi dopravními módy a jejich složkami jako limitní faktor jsou takzvané právní aspekty, na které se můžeme dívat z několika úhlů a to v první řadě z pohledu implementace právních norem ES a ČR ať už z pohledu vymezování „mantinelů“. Největší revoluce v této oblasti z hlediska ITS je pravděpodobně zavádění tzv. GDPR z hlediska zavádění lepší ochrany osobních údajů. Druhou věcí z hlediska právních aspektů bude vymezování odpovědností mezi člověkem, umělou inteligencí, roboty a autonomními vozidly</w:t>
      </w:r>
      <w:r w:rsidR="00FB74D0" w:rsidRPr="00A05F92">
        <w:rPr>
          <w:rFonts w:cs="Times New Roman"/>
          <w:color w:val="222222"/>
          <w:szCs w:val="24"/>
        </w:rPr>
        <w:t>;</w:t>
      </w:r>
      <w:r w:rsidRPr="00A05F92">
        <w:rPr>
          <w:rFonts w:cs="Times New Roman"/>
          <w:color w:val="222222"/>
          <w:szCs w:val="24"/>
        </w:rPr>
        <w:t xml:space="preserve"> Z hlediska </w:t>
      </w:r>
      <w:r w:rsidR="00676E3F" w:rsidRPr="00A05F92">
        <w:rPr>
          <w:rFonts w:cs="Times New Roman"/>
          <w:color w:val="222222"/>
          <w:szCs w:val="24"/>
        </w:rPr>
        <w:t xml:space="preserve">omezení </w:t>
      </w:r>
      <w:r w:rsidRPr="00A05F92">
        <w:rPr>
          <w:rFonts w:cs="Times New Roman"/>
          <w:color w:val="222222"/>
          <w:szCs w:val="24"/>
        </w:rPr>
        <w:t>nelze zapomínat na nedostačující infrastrukturu ve všech oblastech, ať už na silnici, nebo železnici. Dnešní vlastníci a správci infrastruktury, se nedokázali vyrovnat s nárůstem dopravy obecně.</w:t>
      </w:r>
    </w:p>
    <w:p w14:paraId="36EA9D12" w14:textId="563A8E8A" w:rsidR="00472E82" w:rsidRPr="00A05F92" w:rsidRDefault="00472E82" w:rsidP="00A05F92">
      <w:pPr>
        <w:pStyle w:val="Nadpis1"/>
        <w:rPr>
          <w:rFonts w:eastAsia="Times New Roman" w:cs="Times New Roman"/>
        </w:rPr>
      </w:pPr>
      <w:bookmarkStart w:id="63" w:name="_Toc528759791"/>
      <w:r w:rsidRPr="00A05F92">
        <w:rPr>
          <w:rFonts w:eastAsia="Times New Roman" w:cs="Times New Roman"/>
        </w:rPr>
        <w:lastRenderedPageBreak/>
        <w:t>Identifikace bariér bránících uplatnění nových technologií a přístupů v</w:t>
      </w:r>
      <w:r w:rsidR="00865385" w:rsidRPr="00A05F92">
        <w:rPr>
          <w:rFonts w:eastAsia="Times New Roman" w:cs="Times New Roman"/>
        </w:rPr>
        <w:t> </w:t>
      </w:r>
      <w:r w:rsidRPr="00A05F92">
        <w:rPr>
          <w:rFonts w:eastAsia="Times New Roman" w:cs="Times New Roman"/>
        </w:rPr>
        <w:t>praxi</w:t>
      </w:r>
      <w:bookmarkEnd w:id="63"/>
    </w:p>
    <w:p w14:paraId="61987FF2" w14:textId="77777777" w:rsidR="00865385" w:rsidRPr="00A05F92" w:rsidRDefault="00865385" w:rsidP="00A05F92">
      <w:pPr>
        <w:jc w:val="both"/>
        <w:rPr>
          <w:rFonts w:eastAsia="SimSun" w:cs="Times New Roman"/>
          <w:lang w:eastAsia="cs-CZ" w:bidi="hi-IN"/>
        </w:rPr>
      </w:pPr>
      <w:r w:rsidRPr="00A05F92">
        <w:rPr>
          <w:rFonts w:eastAsia="SimSun" w:cs="Times New Roman"/>
          <w:lang w:eastAsia="cs-CZ" w:bidi="hi-IN"/>
        </w:rPr>
        <w:t>Tak jako v jakékoliv oblasti lidské činnosti z hlediska rozvoje se střetáváme s problémy, které jsou dnes dány „až na prvním místě“ finančními zdroji, ale tomuto se v této kapitole nevěnujme, další faktor, který je možno vynechat je někdy lidská nedůvěra ve věci nové. S tím vším spojená implementace právních norem ES a zavádění norem nových spojených s příchodem nových technologií a procesů.</w:t>
      </w:r>
    </w:p>
    <w:p w14:paraId="327160E6" w14:textId="39D0AA89" w:rsidR="00865385" w:rsidRPr="00A05F92" w:rsidRDefault="00865385" w:rsidP="00A05F92">
      <w:pPr>
        <w:pStyle w:val="Nadpis2"/>
        <w:spacing w:before="40" w:after="0"/>
        <w:ind w:left="576" w:hanging="576"/>
        <w:rPr>
          <w:rFonts w:cs="Times New Roman"/>
        </w:rPr>
      </w:pPr>
      <w:bookmarkStart w:id="64" w:name="_Toc512501065"/>
      <w:bookmarkStart w:id="65" w:name="_Toc528759792"/>
      <w:r w:rsidRPr="00A05F92">
        <w:rPr>
          <w:rFonts w:cs="Times New Roman"/>
        </w:rPr>
        <w:t>Relevantní problémy v oblasti ITS [1]</w:t>
      </w:r>
      <w:bookmarkEnd w:id="64"/>
      <w:bookmarkEnd w:id="65"/>
    </w:p>
    <w:p w14:paraId="429F264E" w14:textId="34372350" w:rsidR="00865385" w:rsidRPr="00A05F92" w:rsidRDefault="00865385" w:rsidP="00A05F92">
      <w:pPr>
        <w:pStyle w:val="Odstavecseseznamem"/>
        <w:numPr>
          <w:ilvl w:val="0"/>
          <w:numId w:val="10"/>
        </w:numPr>
        <w:rPr>
          <w:rFonts w:cs="Times New Roman"/>
        </w:rPr>
      </w:pPr>
      <w:r w:rsidRPr="00A05F92">
        <w:rPr>
          <w:rFonts w:cs="Times New Roman"/>
        </w:rPr>
        <w:t>Systémy ITS v ČR nejsou často dostatečně informačně propojeny. V současné době existuje velké množství různorodých dat,. Aby bylo možné využívat a sdílet např. prostorová data z různých databází a účinněji je provázat s dalšími aplikacemi ITS i</w:t>
      </w:r>
      <w:r w:rsidR="002A16CE" w:rsidRPr="00A05F92">
        <w:rPr>
          <w:rFonts w:cs="Times New Roman"/>
        </w:rPr>
        <w:t> </w:t>
      </w:r>
      <w:r w:rsidRPr="00A05F92">
        <w:rPr>
          <w:rFonts w:cs="Times New Roman"/>
        </w:rPr>
        <w:t xml:space="preserve">informačními systémy státní správy, je nutné stanovit jednotný formát dat. </w:t>
      </w:r>
    </w:p>
    <w:p w14:paraId="6E8D5480" w14:textId="77777777" w:rsidR="00865385" w:rsidRPr="00A05F92" w:rsidRDefault="00865385" w:rsidP="00A05F92">
      <w:pPr>
        <w:pStyle w:val="Odstavecseseznamem"/>
        <w:numPr>
          <w:ilvl w:val="0"/>
          <w:numId w:val="10"/>
        </w:numPr>
        <w:rPr>
          <w:rFonts w:cs="Times New Roman"/>
        </w:rPr>
      </w:pPr>
      <w:r w:rsidRPr="00A05F92">
        <w:rPr>
          <w:rFonts w:cs="Times New Roman"/>
        </w:rPr>
        <w:t>Rozvoj, zavádění a využití systémů ITS (např. systémů řízení dopravního provozu na dálnicích a kapacitních silnicích) je nedostatečn</w:t>
      </w:r>
      <w:r w:rsidR="00A060DA" w:rsidRPr="00A05F92">
        <w:rPr>
          <w:rFonts w:cs="Times New Roman"/>
        </w:rPr>
        <w:t>ý</w:t>
      </w:r>
      <w:r w:rsidRPr="00A05F92">
        <w:rPr>
          <w:rFonts w:cs="Times New Roman"/>
        </w:rPr>
        <w:t xml:space="preserve"> a neodpovídá současným potřebám. A to i přesto, že mají vysoký potenciál zvyšovat propustnost a kapacitu silnic, plynulost provozu a snižovat kongesce a dopravní nehodovost.</w:t>
      </w:r>
    </w:p>
    <w:p w14:paraId="3EEFAE5B" w14:textId="77777777" w:rsidR="00865385" w:rsidRPr="00A05F92" w:rsidRDefault="00865385" w:rsidP="00A05F92">
      <w:pPr>
        <w:pStyle w:val="Odstavecseseznamem"/>
        <w:numPr>
          <w:ilvl w:val="0"/>
          <w:numId w:val="10"/>
        </w:numPr>
        <w:rPr>
          <w:rFonts w:cs="Times New Roman"/>
        </w:rPr>
      </w:pPr>
      <w:r w:rsidRPr="00A05F92">
        <w:rPr>
          <w:rFonts w:cs="Times New Roman"/>
        </w:rPr>
        <w:t>Technologické systémy sběru dopravních dat jsou v současné době rozmístěny na malé části z celkové délky silniční sítě ČR</w:t>
      </w:r>
      <w:r w:rsidR="00A060DA" w:rsidRPr="00A05F92">
        <w:rPr>
          <w:rFonts w:cs="Times New Roman"/>
        </w:rPr>
        <w:t>.</w:t>
      </w:r>
    </w:p>
    <w:p w14:paraId="0C00BCA4" w14:textId="77777777" w:rsidR="00865385" w:rsidRPr="00A05F92" w:rsidRDefault="00865385" w:rsidP="00A05F92">
      <w:pPr>
        <w:pStyle w:val="Odstavecseseznamem"/>
        <w:numPr>
          <w:ilvl w:val="0"/>
          <w:numId w:val="10"/>
        </w:numPr>
        <w:rPr>
          <w:rFonts w:cs="Times New Roman"/>
        </w:rPr>
      </w:pPr>
      <w:r w:rsidRPr="00A05F92">
        <w:rPr>
          <w:rFonts w:cs="Times New Roman"/>
        </w:rPr>
        <w:t xml:space="preserve">Není zajištěno poskytování video záznamů, dat z informačních tabulí ZPI (přes NDIC) a počtů průjezdů ze sledovaných komunikací. Obdobná možnosti jsou i v oblasti železniční dopravní cesty (stanice, přejezdy, přechody atd.). </w:t>
      </w:r>
    </w:p>
    <w:p w14:paraId="1351A26B" w14:textId="77777777" w:rsidR="00865385" w:rsidRPr="00A05F92" w:rsidRDefault="00865385" w:rsidP="00A05F92">
      <w:pPr>
        <w:pStyle w:val="Odstavecseseznamem"/>
        <w:numPr>
          <w:ilvl w:val="0"/>
          <w:numId w:val="10"/>
        </w:numPr>
        <w:rPr>
          <w:rFonts w:cs="Times New Roman"/>
        </w:rPr>
      </w:pPr>
      <w:r w:rsidRPr="00A05F92">
        <w:rPr>
          <w:rFonts w:cs="Times New Roman"/>
        </w:rPr>
        <w:t xml:space="preserve">Na dálnicích D1, D2, D5 a D8 je provozován systém predikce jízdních dob (travel time), který dokáže spolehlivě určit dojezdové časy pouze v případech plynulého provozu. V případě nastalých dopravních komplikací však nepracuje systém dostatečně rychle, což je nutné napravit. </w:t>
      </w:r>
    </w:p>
    <w:p w14:paraId="3DD0973F" w14:textId="77777777" w:rsidR="00865385" w:rsidRPr="00A05F92" w:rsidRDefault="00865385" w:rsidP="00A05F92">
      <w:pPr>
        <w:pStyle w:val="Odstavecseseznamem"/>
        <w:numPr>
          <w:ilvl w:val="0"/>
          <w:numId w:val="10"/>
        </w:numPr>
        <w:rPr>
          <w:rFonts w:cs="Times New Roman"/>
        </w:rPr>
      </w:pPr>
      <w:r w:rsidRPr="00A05F92">
        <w:rPr>
          <w:rFonts w:cs="Times New Roman"/>
        </w:rPr>
        <w:t xml:space="preserve">V ČR je nadále potřeba pokračovat v naplňování a zdokonalování funkcionalit NDIC a propojovat jej s regionálními centry řízení dopravy (DIC) tak, aby bylo zajištěno oboustranné využívání dopravních informací. Je nutno zajistit kompatibilitu mezi jednotlivými existujícími centry a jejich zastupitelnost v případě potřeby. Existuje nedostatečné propojení systému NDIC se SÚS a dalších měst v ČR, kde jsou do NDIC odesílány pouze informace o uzavírkách a chybí jakékoli další telematické informace, včetně zobrazení z kamerových systémů v reálném čase. Struktura JSDI je nastavena principiálně správně, ale současný potenciál systému dnes ještě není plně využíván. JSDI je žádoucí propojovat se stávajícími a nově rozvíjenými dílčími systémy ITS, které dopravní informace sbírají, ale taktéž distribuují, např. začlenění systému dynamického vážení vozidel za jízdy. Tyto dílčí systémy jsou také zapotřebí, aby distribuované informace mohly být doplněny o informaci, jakým způsobem je ovlivněna dopravní situace. Jedním z hlavních cílů je i navázat spolupráci NDIC s obdobnými centry v zahraničí, zejména se sousedními zeměmi. </w:t>
      </w:r>
    </w:p>
    <w:p w14:paraId="06472475" w14:textId="06311C70" w:rsidR="00865385" w:rsidRPr="00A05F92" w:rsidRDefault="00865385" w:rsidP="00A05F92">
      <w:pPr>
        <w:pStyle w:val="Odstavecseseznamem"/>
        <w:numPr>
          <w:ilvl w:val="0"/>
          <w:numId w:val="10"/>
        </w:numPr>
        <w:rPr>
          <w:rFonts w:cs="Times New Roman"/>
        </w:rPr>
      </w:pPr>
      <w:r w:rsidRPr="00A05F92">
        <w:rPr>
          <w:rFonts w:cs="Times New Roman"/>
        </w:rPr>
        <w:t>Systémy automobilové navigace využívající v současnosti systém GPS jsou častou doplňkovou výbavou motorových vozidel. Součástí navigačních systémů je i zpracovávání TMC informací, tzn. informací o dopravních událostech. Řidiči by nejvíce uvítali vyšší aktualitu informací, systém navíc nefunguje dobře ve městech. Množství informací vysílaných prostřednictvím RDS-TMC je kapacitně omezeno současnými technickými parametry a pokrytím služby stávajícího zprostředkovatele vysílání. Současná distribuční rádiová sít je nevyhovující z pohledu pokrytí a</w:t>
      </w:r>
      <w:r w:rsidR="002A16CE" w:rsidRPr="00A05F92">
        <w:rPr>
          <w:rFonts w:cs="Times New Roman"/>
        </w:rPr>
        <w:t> </w:t>
      </w:r>
      <w:r w:rsidRPr="00A05F92">
        <w:rPr>
          <w:rFonts w:cs="Times New Roman"/>
        </w:rPr>
        <w:t>regio</w:t>
      </w:r>
      <w:r w:rsidR="002A16CE" w:rsidRPr="00A05F92">
        <w:rPr>
          <w:rFonts w:cs="Times New Roman"/>
        </w:rPr>
        <w:t>nalizace distribuovaných zpráv.</w:t>
      </w:r>
    </w:p>
    <w:p w14:paraId="724E4470" w14:textId="77777777" w:rsidR="00865385" w:rsidRPr="00A05F92" w:rsidRDefault="00865385" w:rsidP="00A05F92">
      <w:pPr>
        <w:pStyle w:val="Odstavecseseznamem"/>
        <w:numPr>
          <w:ilvl w:val="0"/>
          <w:numId w:val="10"/>
        </w:numPr>
        <w:rPr>
          <w:rFonts w:cs="Times New Roman"/>
        </w:rPr>
      </w:pPr>
      <w:r w:rsidRPr="00A05F92">
        <w:rPr>
          <w:rFonts w:cs="Times New Roman"/>
        </w:rPr>
        <w:lastRenderedPageBreak/>
        <w:t>Jak již bylo zmíněno, informace ze systémů ITS lze využít také pro účely plánování stavebně údržbových a rekonstrukčních prací na dopravní síti. V současné době neexistuje na národní úrovni pracoviště, které by zajišťovalo koordinaci jednotlivých uzavírek a výluk dopravní sítě a to ani mezi jednotlivými institucemi provozujícími silniční síť (ŘSD, kraje, města), ale ani mezi jednotlivými správci a provozovateli dopravních cest jednotlivých druhů dopravy (silniční, železniční síť apod.).</w:t>
      </w:r>
    </w:p>
    <w:p w14:paraId="3FA475C6" w14:textId="0C29ACF6" w:rsidR="00865385" w:rsidRPr="00A05F92" w:rsidRDefault="00865385" w:rsidP="00A05F92">
      <w:pPr>
        <w:pStyle w:val="Odstavecseseznamem"/>
        <w:numPr>
          <w:ilvl w:val="0"/>
          <w:numId w:val="10"/>
        </w:numPr>
        <w:rPr>
          <w:rFonts w:cs="Times New Roman"/>
        </w:rPr>
      </w:pPr>
      <w:r w:rsidRPr="00A05F92">
        <w:rPr>
          <w:rFonts w:cs="Times New Roman"/>
        </w:rPr>
        <w:t xml:space="preserve">Některé dopravní podniky poskytují cestujícím službu SMS jízdenky ve spolupráci se všemi českými mobilními operátory. Cestující jsou informováni, že SMS jízdenka bude doručena přibližně do dvou minut od zaslání požadavku na zakoupení příslušné jízdenky. SMS jízdenka se stává platným jízdním dokladem až jejím doručením a až tehdy může cestující nastoupit do vozidla, což v případě večerních nebo nočních spojů znamená počkat na další spoj a to může být pro cestujícího nepřijatelné. Systém není nastaven na požadavky cestujícího. Chybí stanovení garance doby za doručení SMS jízdenky a tato skutečnost tak tuto technologii v očích cestující veřejnosti znehodnocuje. </w:t>
      </w:r>
    </w:p>
    <w:p w14:paraId="7429A446" w14:textId="378A156E" w:rsidR="00865385" w:rsidRPr="00A05F92" w:rsidRDefault="00865385" w:rsidP="00A05F92">
      <w:pPr>
        <w:pStyle w:val="Odstavecseseznamem"/>
        <w:numPr>
          <w:ilvl w:val="0"/>
          <w:numId w:val="10"/>
        </w:numPr>
        <w:rPr>
          <w:rFonts w:cs="Times New Roman"/>
        </w:rPr>
      </w:pPr>
      <w:r w:rsidRPr="00A05F92">
        <w:rPr>
          <w:rFonts w:cs="Times New Roman"/>
        </w:rPr>
        <w:t xml:space="preserve">I když mají některé městské dopravní podniky data o aktuální poloze vozidel MHD, využívají je </w:t>
      </w:r>
      <w:r w:rsidR="00704440" w:rsidRPr="00A05F92">
        <w:rPr>
          <w:rFonts w:cs="Times New Roman"/>
        </w:rPr>
        <w:t xml:space="preserve">pouze </w:t>
      </w:r>
      <w:r w:rsidRPr="00A05F92">
        <w:rPr>
          <w:rFonts w:cs="Times New Roman"/>
        </w:rPr>
        <w:t>pro vnitřní potřeby. V současné době mohou cestující obdržet informaci o aktuální poloze vozidel MHD pouze u aplikace zahrnující vozidla Dopravního podniku města Brna. Tyto informace jsou důležité také pro cestující se sníženou schopností pohybu nebo orientace a z tohoto důvodu je třeba je poskytovat široké cestující veřejnosti. V České republice se pro orientaci a informování nevidomých a slabozrakých ve veřejné osobní dopravě využívá rádiový systém na kmitočtu 86,79 MHz. Systém je provozován již od roku 1996 a slouží pro zlepšení orientace nevidomého v prostoru poskytováním akustických informací o situaci v daném místě, ať už je to důležitý orientační bod, zastávku či dopravní prostředek MHD nebo poskytováním akustických informací o směru jízdy vozidla, úmyslu nastoupit/vystoupit apod. V současné době je však zvolené kmitočtové pásmo 80 MHz rušeno vnějšími rádiovými zdroji, které je velmi nesnadné odrušit tak, aby nezpůsobovaly podstatné snížení citlivosti přijímače systému. Snížení dosahu uvedeného systému rušením se nejvíce projevuje v těch prostředcích MHD, ve kterých jsou stále více používána zařízení s rychlými datovými sběrnicemi (intranet), informační panely s rychlými časovými multiplexy, nové palubní počítače s rychlými procesory, rádiové systémy preference vozidel na křižovatkách, vozidlové řídicí systémy, apod. Díky rozvoji informačních technologií se rušení v pásmu do 100 MHz ani v budoucnu nebude snižovat. Jako systémové řešení se tak nabízí stávající rádiový modul dotčených zařízení v kmitočtovém pásmu 80 MHz doplnit o rádiový modul v</w:t>
      </w:r>
      <w:r w:rsidR="00A05F92" w:rsidRPr="00A05F92">
        <w:rPr>
          <w:rFonts w:cs="Times New Roman"/>
        </w:rPr>
        <w:t> </w:t>
      </w:r>
      <w:r w:rsidRPr="00A05F92">
        <w:rPr>
          <w:rFonts w:cs="Times New Roman"/>
        </w:rPr>
        <w:t xml:space="preserve">pásmu 434 MHz (433,9 MHz) a umožnit tak uživateli ovládacího vysílače volbu použití jednoho kmitočtu z obou pásem. V České republice to představuje náklady na částečné přebudování systému orientace a informování zrakově znevýhodněných. </w:t>
      </w:r>
    </w:p>
    <w:p w14:paraId="3CAE14DC" w14:textId="331A2C86" w:rsidR="00865385" w:rsidRPr="00A05F92" w:rsidRDefault="00865385" w:rsidP="00A05F92">
      <w:pPr>
        <w:pStyle w:val="Odstavecseseznamem"/>
        <w:numPr>
          <w:ilvl w:val="0"/>
          <w:numId w:val="10"/>
        </w:numPr>
        <w:rPr>
          <w:rFonts w:cs="Times New Roman"/>
        </w:rPr>
      </w:pPr>
      <w:r w:rsidRPr="00A05F92">
        <w:rPr>
          <w:rFonts w:cs="Times New Roman"/>
        </w:rPr>
        <w:t>Přes zavádění systémů ITS do systémů veřejné osobní dopravy je pro neslyšící a nedoslýchavé potřebné získávat informace osobním kontaktem s pracovníky dopravce. Většina personálu dopravce není na komunikaci s osobami se sluchovým postižením připravena. Skupina osob se sluchovým postižením je z komunikačního hlediska velmi různorodá. V minulosti bylo v rámci mezinárodní spolupráce realizováno několik úspěšných prototypů systémů ITS pro sledování přepravy nadměrných a nadrozměrných nákladů a pro sledování přepravy nebezpečných věcí, nicméně žádný z nich nebyl plně rozvinut do komerční podoby. Důvodem je, že každý z nich byl vyvíjen pouze s ohledem na technické vlastnosti a nebral v úvahu organizační a legislativní aspekty v jednotlivých státech.</w:t>
      </w:r>
    </w:p>
    <w:p w14:paraId="7D630FEA" w14:textId="77777777" w:rsidR="00865385" w:rsidRPr="00A05F92" w:rsidRDefault="00865385" w:rsidP="00A05F92">
      <w:pPr>
        <w:pStyle w:val="Odstavecseseznamem"/>
        <w:numPr>
          <w:ilvl w:val="0"/>
          <w:numId w:val="10"/>
        </w:numPr>
        <w:rPr>
          <w:rFonts w:cs="Times New Roman"/>
        </w:rPr>
      </w:pPr>
      <w:r w:rsidRPr="00A05F92">
        <w:rPr>
          <w:rFonts w:cs="Times New Roman"/>
        </w:rPr>
        <w:lastRenderedPageBreak/>
        <w:t xml:space="preserve">Konsolidace infrastruktur prostorových dat (SDI) a související konsolidace a rozvoj datového fondu sad prostorových dat popisujících dopravní infrastrukturu (tj. digitálních map dopravní infrastruktury) je jednou ze základních podmínek rozvoje ITS. K základním a zcela klíčovým informacím v dopravě patří informace o poloze, resp. poloze dopravního prostředku na dopravní infrastruktuře (především v případě pozemní dopravy). </w:t>
      </w:r>
    </w:p>
    <w:p w14:paraId="5C667599" w14:textId="4512F4EE" w:rsidR="00865385" w:rsidRPr="00A05F92" w:rsidRDefault="00865385" w:rsidP="00A05F92">
      <w:pPr>
        <w:pStyle w:val="Odstavecseseznamem"/>
        <w:numPr>
          <w:ilvl w:val="0"/>
          <w:numId w:val="10"/>
        </w:numPr>
        <w:rPr>
          <w:rFonts w:cs="Times New Roman"/>
        </w:rPr>
      </w:pPr>
      <w:r w:rsidRPr="00A05F92">
        <w:rPr>
          <w:rFonts w:cs="Times New Roman"/>
        </w:rPr>
        <w:t>Na MD je třeba zajistit plošnou SDI, namísto stávajících izolovaných lokálních SDI. Lokální SDI jsou sice schopny pokrýt potřeby svých (lokálních) uživatelů, avšak tyto systémy nejsou vzájemně propojeny. Stávající izolovaná řešení nejsou implementována v rozsahu odpovídajícím potřebám a úkolům MD. Tento stav je stále palčivější a s ohledem na úkoly MD, rozvoji oblasti prostorových dat, která jsou standardním prostředkem pro podporu rozhodování, trendu stále širšího vzájemného propojování prostorových a atributových dat pro efektivnější organizaci dopravy i dění v území, vyžaduje odpovídající řešení. Převážnou většinu sad prostorových dat (tj. datového fondu, digitálních map) pořizují podřízené organizace, které disponují vlastními SDI, jež vznikaly po téměř 20 let izolovaně a ve většině případů plně pokrývají potřeby těchto organizací, vč. integrace do ostatních systémů konkrétní podřízené organizace. Vzájemně jsou však tyto SDI jen velmi málo interoperabilní. A</w:t>
      </w:r>
      <w:r w:rsidR="00A05F92" w:rsidRPr="00A05F92">
        <w:rPr>
          <w:rFonts w:cs="Times New Roman"/>
        </w:rPr>
        <w:t> </w:t>
      </w:r>
      <w:r w:rsidRPr="00A05F92">
        <w:rPr>
          <w:rFonts w:cs="Times New Roman"/>
        </w:rPr>
        <w:t xml:space="preserve">právě jejich interoperabilita je zásadní pro efektivní využívání prostorových dat nejen pro potřeby dopravy, ale i dalších odvětví. </w:t>
      </w:r>
    </w:p>
    <w:p w14:paraId="61BA5681" w14:textId="6633F418" w:rsidR="00865385" w:rsidRPr="00A05F92" w:rsidRDefault="00865385" w:rsidP="00A05F92">
      <w:pPr>
        <w:pStyle w:val="Nadpis2"/>
        <w:spacing w:before="40" w:after="0"/>
        <w:ind w:left="576" w:hanging="576"/>
        <w:rPr>
          <w:rFonts w:cs="Times New Roman"/>
        </w:rPr>
      </w:pPr>
      <w:bookmarkStart w:id="66" w:name="_Toc512501066"/>
      <w:bookmarkStart w:id="67" w:name="_Toc528759793"/>
      <w:r w:rsidRPr="00A05F92">
        <w:rPr>
          <w:rFonts w:cs="Times New Roman"/>
        </w:rPr>
        <w:t>Klíčové bariéry</w:t>
      </w:r>
      <w:bookmarkEnd w:id="66"/>
      <w:bookmarkEnd w:id="67"/>
    </w:p>
    <w:p w14:paraId="44959098" w14:textId="581B80CD" w:rsidR="00472E82" w:rsidRPr="00A05F92" w:rsidRDefault="00865385" w:rsidP="00A05F92">
      <w:pPr>
        <w:jc w:val="both"/>
        <w:rPr>
          <w:rFonts w:eastAsia="SimSun" w:cs="Times New Roman"/>
          <w:lang w:eastAsia="cs-CZ" w:bidi="hi-IN"/>
        </w:rPr>
      </w:pPr>
      <w:r w:rsidRPr="00A05F92">
        <w:rPr>
          <w:rFonts w:eastAsia="SimSun" w:cs="Times New Roman"/>
          <w:lang w:eastAsia="cs-CZ" w:bidi="hi-IN"/>
        </w:rPr>
        <w:t>Průřezově nad všemi či napříč všemi výše uvedenými problémy, existují takzvaně právní aspekty, na které se můžeme dívat z několika úhlů a to v první řadě z pohledu implementace právních norem ES a ČR ať už z pohledu vymezování „mantinelů“. Největší revoluce v této oblasti z hlediska ITS je pravděpodobně zavádění tzv. GDPR z hlediska zavádění lepší ochrany osobních údajů. Z pohledu současných trendů, kdy v rámci ITS mělo docházet k personalizaci údajů ve vazbě na navigační systémy, na multimodální jízdenky ve veřejné dopravě, na inteligentní vyhledávání spojení, alternativ a služeb jak na cestě, tak v cílové destinaci. Zaváděním GDPR došlo a</w:t>
      </w:r>
      <w:r w:rsidR="00A05F92" w:rsidRPr="00A05F92">
        <w:rPr>
          <w:rFonts w:eastAsia="SimSun" w:cs="Times New Roman"/>
          <w:lang w:eastAsia="cs-CZ" w:bidi="hi-IN"/>
        </w:rPr>
        <w:t> </w:t>
      </w:r>
      <w:r w:rsidRPr="00A05F92">
        <w:rPr>
          <w:rFonts w:eastAsia="SimSun" w:cs="Times New Roman"/>
          <w:lang w:eastAsia="cs-CZ" w:bidi="hi-IN"/>
        </w:rPr>
        <w:t>dochází k omezení z hlediska stávajících systému a</w:t>
      </w:r>
      <w:r w:rsidR="00A05F92" w:rsidRPr="00A05F92">
        <w:rPr>
          <w:rFonts w:eastAsia="SimSun" w:cs="Times New Roman"/>
          <w:lang w:eastAsia="cs-CZ" w:bidi="hi-IN"/>
        </w:rPr>
        <w:t> </w:t>
      </w:r>
      <w:r w:rsidRPr="00A05F92">
        <w:rPr>
          <w:rFonts w:eastAsia="SimSun" w:cs="Times New Roman"/>
          <w:lang w:eastAsia="cs-CZ" w:bidi="hi-IN"/>
        </w:rPr>
        <w:t>produktu nejen v rámci ITS, patrně dojde k určitému zpoždění a změně z hlediska rozv</w:t>
      </w:r>
      <w:r w:rsidR="0086611C" w:rsidRPr="00A05F92">
        <w:rPr>
          <w:rFonts w:eastAsia="SimSun" w:cs="Times New Roman"/>
          <w:lang w:eastAsia="cs-CZ" w:bidi="hi-IN"/>
        </w:rPr>
        <w:t>o</w:t>
      </w:r>
      <w:r w:rsidRPr="00A05F92">
        <w:rPr>
          <w:rFonts w:eastAsia="SimSun" w:cs="Times New Roman"/>
          <w:lang w:eastAsia="cs-CZ" w:bidi="hi-IN"/>
        </w:rPr>
        <w:t>je těchto služeb ve vazbě na jejich zabezpečení a rozličnosti výkladu, nicméně během pár let dojde k dalšímu rozvoji ITS včetně vazeb například na IoT, BigData, „Smart anything“ a</w:t>
      </w:r>
      <w:r w:rsidR="00A05F92" w:rsidRPr="00A05F92">
        <w:rPr>
          <w:rFonts w:eastAsia="SimSun" w:cs="Times New Roman"/>
          <w:lang w:eastAsia="cs-CZ" w:bidi="hi-IN"/>
        </w:rPr>
        <w:t> </w:t>
      </w:r>
      <w:r w:rsidRPr="00A05F92">
        <w:rPr>
          <w:rFonts w:eastAsia="SimSun" w:cs="Times New Roman"/>
          <w:lang w:eastAsia="cs-CZ" w:bidi="hi-IN"/>
        </w:rPr>
        <w:t>další. Druhou věcí z hlediska právních aspektů bude vymezování odpovědností mezi člověkem, umělou inteligencí, roboty a autonomními vozidly</w:t>
      </w:r>
      <w:r w:rsidR="0086611C" w:rsidRPr="00A05F92">
        <w:rPr>
          <w:rFonts w:eastAsia="SimSun" w:cs="Times New Roman"/>
          <w:lang w:eastAsia="cs-CZ" w:bidi="hi-IN"/>
        </w:rPr>
        <w:t>;</w:t>
      </w:r>
      <w:r w:rsidRPr="00A05F92">
        <w:rPr>
          <w:rFonts w:eastAsia="SimSun" w:cs="Times New Roman"/>
          <w:lang w:eastAsia="cs-CZ" w:bidi="hi-IN"/>
        </w:rPr>
        <w:t xml:space="preserve"> </w:t>
      </w:r>
      <w:r w:rsidR="0086611C" w:rsidRPr="00A05F92">
        <w:rPr>
          <w:rFonts w:eastAsia="SimSun" w:cs="Times New Roman"/>
          <w:lang w:eastAsia="cs-CZ" w:bidi="hi-IN"/>
        </w:rPr>
        <w:t>c</w:t>
      </w:r>
      <w:r w:rsidRPr="00A05F92">
        <w:rPr>
          <w:rFonts w:eastAsia="SimSun" w:cs="Times New Roman"/>
          <w:lang w:eastAsia="cs-CZ" w:bidi="hi-IN"/>
        </w:rPr>
        <w:t>ož je klíčovou záležitostí v rozvoji ITS z pohledu „samo řiditelných“ / autonomních vozidel a Smart cities.</w:t>
      </w:r>
    </w:p>
    <w:p w14:paraId="38D8E91E" w14:textId="5B71F04B" w:rsidR="008714BB" w:rsidRPr="00A05F92" w:rsidRDefault="00AD5B01" w:rsidP="00A05F92">
      <w:pPr>
        <w:pStyle w:val="Nadpis1"/>
        <w:rPr>
          <w:rFonts w:cs="Times New Roman"/>
        </w:rPr>
      </w:pPr>
      <w:bookmarkStart w:id="68" w:name="_Toc528759794"/>
      <w:r w:rsidRPr="00A05F92">
        <w:rPr>
          <w:rFonts w:cs="Times New Roman"/>
        </w:rPr>
        <w:lastRenderedPageBreak/>
        <w:t>Seznam použité literatury</w:t>
      </w:r>
      <w:bookmarkEnd w:id="68"/>
    </w:p>
    <w:p w14:paraId="7473EBD4" w14:textId="77777777" w:rsidR="008714BB" w:rsidRPr="00A05F92" w:rsidRDefault="008714BB" w:rsidP="00A05F92">
      <w:pPr>
        <w:shd w:val="clear" w:color="auto" w:fill="FFFFFF"/>
        <w:ind w:left="709" w:hanging="709"/>
        <w:jc w:val="both"/>
        <w:rPr>
          <w:rFonts w:eastAsia="Times New Roman" w:cs="Times New Roman"/>
          <w:color w:val="000000"/>
          <w:lang w:eastAsia="cs-CZ"/>
        </w:rPr>
      </w:pPr>
      <w:r w:rsidRPr="00A05F92">
        <w:rPr>
          <w:rFonts w:cs="Times New Roman"/>
          <w:lang w:val="en-GB"/>
        </w:rPr>
        <w:t>[1]</w:t>
      </w:r>
      <w:r w:rsidRPr="00A05F92">
        <w:rPr>
          <w:rFonts w:cs="Times New Roman"/>
          <w:lang w:val="en-GB"/>
        </w:rPr>
        <w:tab/>
      </w:r>
      <w:r w:rsidRPr="00A05F92">
        <w:rPr>
          <w:rFonts w:eastAsia="Times New Roman" w:cs="Times New Roman"/>
          <w:color w:val="000000"/>
          <w:lang w:eastAsia="cs-CZ"/>
        </w:rPr>
        <w:t>Akční plán rozvoje inteligentních dopravních systémů (ITS) v ČR do roku 2020 (s</w:t>
      </w:r>
      <w:r w:rsidR="008F3E22" w:rsidRPr="00A05F92">
        <w:rPr>
          <w:rFonts w:eastAsia="Times New Roman" w:cs="Times New Roman"/>
          <w:color w:val="000000"/>
          <w:lang w:eastAsia="cs-CZ"/>
        </w:rPr>
        <w:t> </w:t>
      </w:r>
      <w:r w:rsidRPr="00A05F92">
        <w:rPr>
          <w:rFonts w:eastAsia="Times New Roman" w:cs="Times New Roman"/>
          <w:color w:val="000000"/>
          <w:lang w:eastAsia="cs-CZ"/>
        </w:rPr>
        <w:t>výhledem do roku 2050). </w:t>
      </w:r>
      <w:r w:rsidRPr="00A05F92">
        <w:rPr>
          <w:rFonts w:eastAsia="Times New Roman" w:cs="Times New Roman"/>
          <w:i/>
          <w:iCs/>
          <w:color w:val="000000"/>
          <w:lang w:eastAsia="cs-CZ"/>
        </w:rPr>
        <w:t>Český kosmický portál: Informační stránky koordinační rady ministra dopravy pro kosmické aktivity</w:t>
      </w:r>
      <w:r w:rsidRPr="00A05F92">
        <w:rPr>
          <w:rFonts w:eastAsia="Times New Roman" w:cs="Times New Roman"/>
          <w:color w:val="000000"/>
          <w:lang w:eastAsia="cs-CZ"/>
        </w:rPr>
        <w:t xml:space="preserve"> [online]. Praha: Odbor ITS, 2017 [cit. 2018-02-22]. Dostupné z: </w:t>
      </w:r>
      <w:hyperlink r:id="rId22" w:history="1">
        <w:r w:rsidRPr="00A05F92">
          <w:rPr>
            <w:rStyle w:val="Hypertextovodkaz"/>
            <w:rFonts w:eastAsia="Times New Roman" w:cs="Times New Roman"/>
            <w:lang w:eastAsia="cs-CZ"/>
          </w:rPr>
          <w:t>http://www.czechspaceportal.cz/3-sekce/its---inteligentni-dopravni-systemy/strategicke-dokumenty-a-legislativni-akty/akcni-plan-rozvoje-its/</w:t>
        </w:r>
      </w:hyperlink>
    </w:p>
    <w:p w14:paraId="1E2B0C3E" w14:textId="77777777" w:rsidR="008714BB" w:rsidRPr="00A05F92" w:rsidRDefault="008714BB" w:rsidP="00A05F92">
      <w:pPr>
        <w:shd w:val="clear" w:color="auto" w:fill="FFFFFF"/>
        <w:ind w:left="709" w:hanging="709"/>
        <w:jc w:val="both"/>
        <w:rPr>
          <w:rFonts w:eastAsia="Times New Roman" w:cs="Times New Roman"/>
          <w:color w:val="000000"/>
          <w:lang w:eastAsia="cs-CZ"/>
        </w:rPr>
      </w:pPr>
      <w:r w:rsidRPr="00A05F92">
        <w:rPr>
          <w:rFonts w:cs="Times New Roman"/>
          <w:lang w:val="en-GB"/>
        </w:rPr>
        <w:t>[2]</w:t>
      </w:r>
      <w:r w:rsidRPr="00A05F92">
        <w:rPr>
          <w:rFonts w:cs="Times New Roman"/>
          <w:lang w:val="en-GB"/>
        </w:rPr>
        <w:tab/>
      </w:r>
      <w:r w:rsidRPr="00A05F92">
        <w:rPr>
          <w:rFonts w:eastAsia="Times New Roman" w:cs="Times New Roman"/>
          <w:color w:val="000000"/>
          <w:lang w:eastAsia="cs-CZ"/>
        </w:rPr>
        <w:t>Implementační plán k Akčnímu plánu rozvoje inteligentních dopravních systémů (ITS) v ČR do roku 2020 (s výhledem do roku 2050). </w:t>
      </w:r>
      <w:r w:rsidRPr="00A05F92">
        <w:rPr>
          <w:rFonts w:eastAsia="Times New Roman" w:cs="Times New Roman"/>
          <w:i/>
          <w:iCs/>
          <w:color w:val="000000"/>
          <w:lang w:eastAsia="cs-CZ"/>
        </w:rPr>
        <w:t>Český kosmický portál: Informační stránky koordinační rady ministra dopravy pro kosmické aktivity</w:t>
      </w:r>
      <w:r w:rsidRPr="00A05F92">
        <w:rPr>
          <w:rFonts w:eastAsia="Times New Roman" w:cs="Times New Roman"/>
          <w:color w:val="000000"/>
          <w:lang w:eastAsia="cs-CZ"/>
        </w:rPr>
        <w:t> [online]. Praha: odbor ITS, 2017 [cit. 2018-02-22]. Dostupné z: Akční plán rozvoje inteligentních dopravních systémů (ITS) v ČR do roku 2020 (s výhledem do roku 2050). Český kosmický portál: Informační stránky koordinační rady ministra dopravy pro kosmické aktivity [online]. Praha: Odbor ITS, 2017 [cit. 2018-02-22]. Dostupné z:</w:t>
      </w:r>
      <w:r w:rsidR="00D522F4" w:rsidRPr="00A05F92">
        <w:rPr>
          <w:rFonts w:eastAsia="Times New Roman" w:cs="Times New Roman"/>
          <w:color w:val="000000"/>
          <w:lang w:eastAsia="cs-CZ"/>
        </w:rPr>
        <w:t> </w:t>
      </w:r>
      <w:hyperlink r:id="rId23" w:history="1">
        <w:r w:rsidRPr="00A05F92">
          <w:rPr>
            <w:rStyle w:val="Hypertextovodkaz"/>
            <w:rFonts w:eastAsia="Times New Roman" w:cs="Times New Roman"/>
            <w:lang w:eastAsia="cs-CZ"/>
          </w:rPr>
          <w:t>http://www.czechspaceportal.cz/3-sekce/its---inteligentni-dopravni-systemy/strategicke-dokumenty-a-legislativni-akty/akcni-plan-rozvoje-its/</w:t>
        </w:r>
      </w:hyperlink>
    </w:p>
    <w:p w14:paraId="74817379" w14:textId="77777777" w:rsidR="00C41F42" w:rsidRPr="00A05F92" w:rsidRDefault="008714BB" w:rsidP="00A05F92">
      <w:pPr>
        <w:shd w:val="clear" w:color="auto" w:fill="FFFFFF"/>
        <w:ind w:left="709" w:hanging="709"/>
        <w:jc w:val="both"/>
        <w:rPr>
          <w:rFonts w:cs="Times New Roman"/>
        </w:rPr>
      </w:pPr>
      <w:r w:rsidRPr="00A05F92">
        <w:rPr>
          <w:rFonts w:eastAsia="Times New Roman" w:cs="Times New Roman"/>
          <w:color w:val="000000"/>
          <w:lang w:val="en-GB" w:eastAsia="cs-CZ"/>
        </w:rPr>
        <w:t>[3]</w:t>
      </w:r>
      <w:r w:rsidRPr="00A05F92">
        <w:rPr>
          <w:rFonts w:eastAsia="Times New Roman" w:cs="Times New Roman"/>
          <w:color w:val="000000"/>
          <w:lang w:val="en-GB" w:eastAsia="cs-CZ"/>
        </w:rPr>
        <w:tab/>
      </w:r>
      <w:r w:rsidRPr="00A05F92">
        <w:rPr>
          <w:rFonts w:cs="Times New Roman"/>
          <w:i/>
          <w:iCs/>
          <w:color w:val="000000"/>
        </w:rPr>
        <w:t>Strategický plán dalšího rozvoje JSDI/NDIC s výhledem na 10 let</w:t>
      </w:r>
      <w:r w:rsidRPr="00A05F92">
        <w:rPr>
          <w:rFonts w:cs="Times New Roman"/>
          <w:color w:val="000000"/>
          <w:shd w:val="clear" w:color="auto" w:fill="FFFFFF"/>
        </w:rPr>
        <w:t> [online]. Praha: Sdružení pro dopravní telematiku, 2017 [cit. 2018-02-22]. Dostupné z:</w:t>
      </w:r>
      <w:r w:rsidR="008F3E22" w:rsidRPr="00A05F92">
        <w:rPr>
          <w:rFonts w:cs="Times New Roman"/>
          <w:color w:val="000000"/>
          <w:shd w:val="clear" w:color="auto" w:fill="FFFFFF"/>
        </w:rPr>
        <w:t> </w:t>
      </w:r>
      <w:hyperlink r:id="rId24" w:history="1">
        <w:r w:rsidRPr="00A05F92">
          <w:rPr>
            <w:rStyle w:val="Hypertextovodkaz"/>
            <w:rFonts w:cs="Times New Roman"/>
            <w:shd w:val="clear" w:color="auto" w:fill="FFFFFF"/>
          </w:rPr>
          <w:t>http://www.czechspaceportal.cz/files/files/ITS_new/Ostatn%C3%AD/Strategicky_plan_NDIC.pdf</w:t>
        </w:r>
      </w:hyperlink>
    </w:p>
    <w:p w14:paraId="2537D7B4" w14:textId="77777777" w:rsidR="00C41F42" w:rsidRPr="00A05F92" w:rsidRDefault="00C41F42" w:rsidP="00A05F92">
      <w:pPr>
        <w:ind w:left="709" w:hanging="709"/>
        <w:rPr>
          <w:rFonts w:cs="Times New Roman"/>
        </w:rPr>
      </w:pPr>
      <w:r w:rsidRPr="00A05F92">
        <w:rPr>
          <w:rFonts w:eastAsia="Times New Roman" w:cs="Times New Roman"/>
          <w:color w:val="000000"/>
          <w:lang w:val="en-GB" w:eastAsia="cs-CZ"/>
        </w:rPr>
        <w:t>[4]</w:t>
      </w:r>
      <w:r w:rsidRPr="00A05F92">
        <w:rPr>
          <w:rFonts w:eastAsia="Times New Roman" w:cs="Times New Roman"/>
          <w:color w:val="000000"/>
          <w:lang w:val="en-GB" w:eastAsia="cs-CZ"/>
        </w:rPr>
        <w:tab/>
      </w:r>
      <w:r w:rsidRPr="00A05F92">
        <w:rPr>
          <w:rFonts w:cs="Times New Roman"/>
          <w:i/>
          <w:iCs/>
          <w:color w:val="000000"/>
        </w:rPr>
        <w:t>Definice ITS</w:t>
      </w:r>
      <w:r w:rsidRPr="00A05F92">
        <w:rPr>
          <w:rFonts w:cs="Times New Roman"/>
          <w:color w:val="000000"/>
          <w:shd w:val="clear" w:color="auto" w:fill="FFFFFF"/>
        </w:rPr>
        <w:t> [online]. Praha: Sdružení pro dopravní telematiku, 2018 Dostupné z:</w:t>
      </w:r>
      <w:r w:rsidR="008F3E22" w:rsidRPr="00A05F92">
        <w:rPr>
          <w:rFonts w:cs="Times New Roman"/>
          <w:color w:val="000000"/>
          <w:shd w:val="clear" w:color="auto" w:fill="FFFFFF"/>
        </w:rPr>
        <w:t> </w:t>
      </w:r>
      <w:hyperlink r:id="rId25" w:history="1">
        <w:r w:rsidR="007714A9" w:rsidRPr="00A05F92">
          <w:rPr>
            <w:rStyle w:val="Hypertextovodkaz"/>
            <w:rFonts w:cs="Times New Roman"/>
            <w:shd w:val="clear" w:color="auto" w:fill="FFFFFF"/>
          </w:rPr>
          <w:t>http://www.sdt.cz/page.php</w:t>
        </w:r>
      </w:hyperlink>
    </w:p>
    <w:p w14:paraId="6A5AD9D9" w14:textId="77777777" w:rsidR="006D1430" w:rsidRPr="00A05F92" w:rsidRDefault="006D1430" w:rsidP="00A05F92">
      <w:pPr>
        <w:ind w:left="709" w:hanging="709"/>
        <w:rPr>
          <w:rFonts w:cs="Times New Roman"/>
        </w:rPr>
      </w:pPr>
      <w:r w:rsidRPr="00A05F92">
        <w:rPr>
          <w:rFonts w:eastAsia="Times New Roman" w:cs="Times New Roman"/>
          <w:color w:val="000000"/>
          <w:lang w:val="en-GB" w:eastAsia="cs-CZ"/>
        </w:rPr>
        <w:t>[5]</w:t>
      </w:r>
      <w:r w:rsidRPr="00A05F92">
        <w:rPr>
          <w:rFonts w:eastAsia="Times New Roman" w:cs="Times New Roman"/>
          <w:color w:val="000000"/>
          <w:lang w:val="en-GB" w:eastAsia="cs-CZ"/>
        </w:rPr>
        <w:tab/>
      </w:r>
      <w:r w:rsidRPr="00A05F92">
        <w:rPr>
          <w:rFonts w:cs="Times New Roman"/>
          <w:i/>
          <w:iCs/>
          <w:color w:val="000000"/>
        </w:rPr>
        <w:t>Centrum RODOS</w:t>
      </w:r>
      <w:r w:rsidRPr="00A05F92">
        <w:rPr>
          <w:rFonts w:cs="Times New Roman"/>
          <w:color w:val="000000"/>
          <w:shd w:val="clear" w:color="auto" w:fill="FFFFFF"/>
        </w:rPr>
        <w:t xml:space="preserve"> [online]. Ostrava: Centru pro rozvoj dopravních systémů, 2018 Dostupné z: </w:t>
      </w:r>
      <w:hyperlink r:id="rId26" w:history="1">
        <w:r w:rsidR="00CE2B87" w:rsidRPr="00A05F92">
          <w:rPr>
            <w:rStyle w:val="Hypertextovodkaz"/>
            <w:rFonts w:cs="Times New Roman"/>
            <w:shd w:val="clear" w:color="auto" w:fill="FFFFFF"/>
          </w:rPr>
          <w:t>http://www.centrum-rodos.cz/default.aspx</w:t>
        </w:r>
      </w:hyperlink>
    </w:p>
    <w:p w14:paraId="3A644248" w14:textId="77777777" w:rsidR="0076227A" w:rsidRPr="00A05F92" w:rsidRDefault="00CE2B87" w:rsidP="00A05F92">
      <w:pPr>
        <w:ind w:left="709" w:hanging="709"/>
        <w:rPr>
          <w:rFonts w:cs="Times New Roman"/>
        </w:rPr>
      </w:pPr>
      <w:r w:rsidRPr="00A05F92">
        <w:rPr>
          <w:rFonts w:cs="Times New Roman"/>
          <w:color w:val="222222"/>
          <w:shd w:val="clear" w:color="auto" w:fill="FFFFFF"/>
          <w:lang w:val="en-US"/>
        </w:rPr>
        <w:t>[6]</w:t>
      </w:r>
      <w:r w:rsidR="00FD09C9" w:rsidRPr="00A05F92">
        <w:rPr>
          <w:rFonts w:cs="Times New Roman"/>
          <w:color w:val="222222"/>
          <w:shd w:val="clear" w:color="auto" w:fill="FFFFFF"/>
        </w:rPr>
        <w:tab/>
      </w:r>
      <w:hyperlink r:id="rId27" w:history="1">
        <w:r w:rsidRPr="00A05F92">
          <w:rPr>
            <w:rStyle w:val="Hypertextovodkaz"/>
            <w:rFonts w:cs="Times New Roman"/>
            <w:color w:val="auto"/>
            <w:u w:val="none"/>
            <w:shd w:val="clear" w:color="auto" w:fill="FFFFFF"/>
          </w:rPr>
          <w:t>Toptal - Domovská stránka inteligentního domova: Domestikování internetu věcí</w:t>
        </w:r>
      </w:hyperlink>
      <w:r w:rsidR="0076227A" w:rsidRPr="00A05F92">
        <w:rPr>
          <w:rFonts w:cs="Times New Roman"/>
        </w:rPr>
        <w:t xml:space="preserve"> </w:t>
      </w:r>
      <w:r w:rsidR="0076227A" w:rsidRPr="00A05F92">
        <w:rPr>
          <w:rFonts w:cs="Times New Roman"/>
          <w:color w:val="000000"/>
          <w:shd w:val="clear" w:color="auto" w:fill="FFFFFF"/>
        </w:rPr>
        <w:t>Dostupné z: </w:t>
      </w:r>
      <w:r w:rsidR="0076227A" w:rsidRPr="00A05F92">
        <w:rPr>
          <w:rFonts w:cs="Times New Roman"/>
        </w:rPr>
        <w:t>https://www.toptal.com/designers/interactive/smart-home-domestic-internet-of-things</w:t>
      </w:r>
    </w:p>
    <w:p w14:paraId="334FA5F0" w14:textId="77777777" w:rsidR="00633FF1" w:rsidRPr="00A05F92" w:rsidRDefault="00633FF1" w:rsidP="00A05F92">
      <w:pPr>
        <w:ind w:left="709" w:hanging="709"/>
        <w:rPr>
          <w:rFonts w:cs="Times New Roman"/>
        </w:rPr>
      </w:pPr>
      <w:r w:rsidRPr="00A05F92">
        <w:rPr>
          <w:rFonts w:cs="Times New Roman"/>
          <w:color w:val="222222"/>
          <w:shd w:val="clear" w:color="auto" w:fill="FFFFFF"/>
          <w:lang w:val="en-US"/>
        </w:rPr>
        <w:t>[7]</w:t>
      </w:r>
      <w:r w:rsidR="00FD09C9" w:rsidRPr="00A05F92">
        <w:rPr>
          <w:rFonts w:cs="Times New Roman"/>
          <w:color w:val="222222"/>
          <w:shd w:val="clear" w:color="auto" w:fill="FFFFFF"/>
        </w:rPr>
        <w:tab/>
      </w:r>
      <w:r w:rsidRPr="00A05F92">
        <w:rPr>
          <w:rStyle w:val="CittHTML"/>
          <w:rFonts w:cs="Times New Roman"/>
          <w:i w:val="0"/>
          <w:iCs w:val="0"/>
          <w:color w:val="222222"/>
          <w:shd w:val="clear" w:color="auto" w:fill="FFFFFF"/>
        </w:rPr>
        <w:t>Jak se vyznat v záplavě sítí pro internet věcí | Blog ZOOCO. </w:t>
      </w:r>
      <w:r w:rsidRPr="00A05F92">
        <w:rPr>
          <w:rStyle w:val="CittHTML"/>
          <w:rFonts w:cs="Times New Roman"/>
          <w:color w:val="222222"/>
          <w:shd w:val="clear" w:color="auto" w:fill="FFFFFF"/>
        </w:rPr>
        <w:t>Blog ZOOCO</w:t>
      </w:r>
      <w:r w:rsidRPr="00A05F92">
        <w:rPr>
          <w:rStyle w:val="CittHTML"/>
          <w:rFonts w:cs="Times New Roman"/>
          <w:i w:val="0"/>
          <w:iCs w:val="0"/>
          <w:color w:val="222222"/>
          <w:shd w:val="clear" w:color="auto" w:fill="FFFFFF"/>
        </w:rPr>
        <w:t>. 2017-10-20 </w:t>
      </w:r>
      <w:hyperlink r:id="rId28" w:history="1">
        <w:r w:rsidRPr="00A05F92">
          <w:rPr>
            <w:rStyle w:val="Hypertextovodkaz"/>
            <w:rFonts w:cs="Times New Roman"/>
            <w:color w:val="663366"/>
            <w:shd w:val="clear" w:color="auto" w:fill="FFFFFF"/>
          </w:rPr>
          <w:t>Dostupné online</w:t>
        </w:r>
      </w:hyperlink>
      <w:r w:rsidRPr="00A05F92">
        <w:rPr>
          <w:rStyle w:val="CittHTML"/>
          <w:rFonts w:cs="Times New Roman"/>
          <w:i w:val="0"/>
          <w:iCs w:val="0"/>
          <w:color w:val="222222"/>
          <w:shd w:val="clear" w:color="auto" w:fill="FFFFFF"/>
        </w:rPr>
        <w:t xml:space="preserve">z </w:t>
      </w:r>
      <w:hyperlink r:id="rId29" w:history="1">
        <w:r w:rsidRPr="00A05F92">
          <w:rPr>
            <w:rStyle w:val="Hypertextovodkaz"/>
            <w:rFonts w:cs="Times New Roman"/>
            <w:shd w:val="clear" w:color="auto" w:fill="FFFFFF"/>
          </w:rPr>
          <w:t>https://www.zooco.io/blog/jak-se-vyznat-v-zaplave-siti-pro-internet-veci/</w:t>
        </w:r>
      </w:hyperlink>
      <w:r w:rsidRPr="00A05F92">
        <w:rPr>
          <w:rStyle w:val="CittHTML"/>
          <w:rFonts w:cs="Times New Roman"/>
          <w:i w:val="0"/>
          <w:iCs w:val="0"/>
          <w:color w:val="222222"/>
          <w:shd w:val="clear" w:color="auto" w:fill="FFFFFF"/>
        </w:rPr>
        <w:t xml:space="preserve">  [cit. 2017-11-13].</w:t>
      </w:r>
    </w:p>
    <w:p w14:paraId="119DC39A" w14:textId="77777777" w:rsidR="004B4A53" w:rsidRPr="00A05F92" w:rsidRDefault="004B4A53" w:rsidP="00A05F92">
      <w:pPr>
        <w:ind w:left="709" w:hanging="709"/>
        <w:rPr>
          <w:rStyle w:val="CittHTML"/>
          <w:rFonts w:cs="Times New Roman"/>
          <w:color w:val="222222"/>
          <w:shd w:val="clear" w:color="auto" w:fill="FFFFFF"/>
        </w:rPr>
      </w:pPr>
      <w:r w:rsidRPr="00A05F92">
        <w:rPr>
          <w:rStyle w:val="CittHTML"/>
          <w:rFonts w:cs="Times New Roman"/>
          <w:i w:val="0"/>
          <w:color w:val="222222"/>
          <w:shd w:val="clear" w:color="auto" w:fill="FFFFFF"/>
          <w:lang w:val="en-US"/>
        </w:rPr>
        <w:t>[8]</w:t>
      </w:r>
      <w:r w:rsidR="00FD09C9" w:rsidRPr="00A05F92">
        <w:rPr>
          <w:rStyle w:val="CittHTML"/>
          <w:rFonts w:cs="Times New Roman"/>
          <w:color w:val="222222"/>
          <w:shd w:val="clear" w:color="auto" w:fill="FFFFFF"/>
        </w:rPr>
        <w:tab/>
      </w:r>
      <w:r w:rsidRPr="00A05F92">
        <w:rPr>
          <w:rStyle w:val="CittHTML"/>
          <w:rFonts w:cs="Times New Roman"/>
          <w:color w:val="222222"/>
          <w:shd w:val="clear" w:color="auto" w:fill="FFFFFF"/>
        </w:rPr>
        <w:t>Základní úvod do oblasti internetu věcí (IoT),</w:t>
      </w:r>
      <w:r w:rsidRPr="00A05F92">
        <w:rPr>
          <w:rStyle w:val="CittHTML"/>
          <w:rFonts w:cs="Times New Roman"/>
          <w:color w:val="222222"/>
          <w:shd w:val="clear" w:color="auto" w:fill="FFFFFF"/>
          <w:lang w:val="en-US"/>
        </w:rPr>
        <w:t>[online], dostupné z https://automatizace.hw.cz/zakladni-uvod-do-oblasti-internetu-veci-iot.html</w:t>
      </w:r>
    </w:p>
    <w:p w14:paraId="6C65B57F" w14:textId="77777777" w:rsidR="00EB6A33" w:rsidRPr="00A05F92" w:rsidRDefault="00EB6A33" w:rsidP="00A05F92">
      <w:pPr>
        <w:ind w:left="709" w:hanging="709"/>
        <w:rPr>
          <w:rFonts w:cs="Times New Roman"/>
        </w:rPr>
      </w:pPr>
      <w:r w:rsidRPr="00A05F92">
        <w:rPr>
          <w:rStyle w:val="CittHTML"/>
          <w:rFonts w:cs="Times New Roman"/>
          <w:i w:val="0"/>
          <w:color w:val="222222"/>
        </w:rPr>
        <w:t>[9]</w:t>
      </w:r>
      <w:r w:rsidR="00FD09C9" w:rsidRPr="00A05F92">
        <w:rPr>
          <w:rStyle w:val="CittHTML"/>
          <w:rFonts w:cs="Times New Roman"/>
          <w:i w:val="0"/>
          <w:color w:val="222222"/>
        </w:rPr>
        <w:tab/>
      </w:r>
      <w:r w:rsidRPr="00A05F92">
        <w:rPr>
          <w:rFonts w:cs="Times New Roman"/>
        </w:rPr>
        <w:t xml:space="preserve">Co jsou big data </w:t>
      </w:r>
      <w:r w:rsidRPr="00A05F92">
        <w:rPr>
          <w:rFonts w:cs="Times New Roman"/>
          <w:lang w:val="en-US"/>
        </w:rPr>
        <w:t xml:space="preserve">[on line] Dostupné z </w:t>
      </w:r>
      <w:r w:rsidRPr="00A05F92">
        <w:rPr>
          <w:rFonts w:cs="Times New Roman"/>
        </w:rPr>
        <w:t>https://www.napocitaci.cz/33/co-jsou-big-data-uniqueidgOkE4NvrWuNY54vrLeM67z9XeP5Dbl7sT6QOQea68B8/</w:t>
      </w:r>
    </w:p>
    <w:p w14:paraId="14F0BF14" w14:textId="77777777" w:rsidR="00AB1A1B" w:rsidRPr="00A05F92" w:rsidRDefault="00AB1A1B" w:rsidP="00A05F92">
      <w:pPr>
        <w:ind w:left="709" w:hanging="709"/>
        <w:jc w:val="both"/>
        <w:rPr>
          <w:rFonts w:cs="Times New Roman"/>
        </w:rPr>
      </w:pPr>
      <w:r w:rsidRPr="00892833">
        <w:rPr>
          <w:bCs/>
        </w:rPr>
        <w:t>[10]</w:t>
      </w:r>
      <w:r w:rsidR="000451BE" w:rsidRPr="00892833">
        <w:rPr>
          <w:bCs/>
        </w:rPr>
        <w:tab/>
      </w:r>
      <w:r w:rsidRPr="00A05F92">
        <w:rPr>
          <w:rFonts w:cs="Times New Roman"/>
          <w:bCs/>
        </w:rPr>
        <w:t xml:space="preserve">Akční plán rozvoje ITS v ČR do roku 2020 (s výhledem do roku 2050), [online] </w:t>
      </w:r>
      <w:r w:rsidRPr="00A05F92">
        <w:rPr>
          <w:rFonts w:cs="Times New Roman"/>
        </w:rPr>
        <w:t>Dostupné z:</w:t>
      </w:r>
      <w:r w:rsidR="0076227A" w:rsidRPr="00A05F92">
        <w:rPr>
          <w:rFonts w:cs="Times New Roman"/>
        </w:rPr>
        <w:t> </w:t>
      </w:r>
      <w:hyperlink r:id="rId30" w:history="1">
        <w:r w:rsidRPr="00A05F92">
          <w:rPr>
            <w:rStyle w:val="Hypertextovodkaz"/>
            <w:rFonts w:cs="Times New Roman"/>
          </w:rPr>
          <w:t>http://www.czechspaceportal.cz/files/files/ITS_new/AP%20ITS/AP%20ITS%20CZ%20(HQ).pdf</w:t>
        </w:r>
      </w:hyperlink>
    </w:p>
    <w:p w14:paraId="72DF1224" w14:textId="77777777" w:rsidR="00AB1A1B" w:rsidRPr="00A05F92" w:rsidRDefault="00AB1A1B" w:rsidP="00A05F92">
      <w:pPr>
        <w:ind w:left="709" w:hanging="709"/>
        <w:rPr>
          <w:rFonts w:cs="Times New Roman"/>
        </w:rPr>
      </w:pPr>
      <w:r w:rsidRPr="00A05F92">
        <w:rPr>
          <w:rFonts w:cs="Times New Roman"/>
        </w:rPr>
        <w:t>[11]</w:t>
      </w:r>
      <w:r w:rsidRPr="00A05F92">
        <w:rPr>
          <w:rFonts w:cs="Times New Roman"/>
        </w:rPr>
        <w:tab/>
        <w:t>Implementační plán k Akčnímu plánu rozvoje ITS v ČR do roku 2020 (s výhledem do roku 2050), [</w:t>
      </w:r>
      <w:r w:rsidR="006B634D" w:rsidRPr="00A05F92">
        <w:rPr>
          <w:rFonts w:cs="Times New Roman"/>
        </w:rPr>
        <w:t>online</w:t>
      </w:r>
      <w:r w:rsidRPr="00A05F92">
        <w:rPr>
          <w:rFonts w:cs="Times New Roman"/>
        </w:rPr>
        <w:t xml:space="preserve">], Dostupné z: </w:t>
      </w:r>
      <w:hyperlink r:id="rId31" w:history="1">
        <w:r w:rsidRPr="00A05F92">
          <w:rPr>
            <w:rStyle w:val="Hypertextovodkaz"/>
            <w:rFonts w:cs="Times New Roman"/>
          </w:rPr>
          <w:t>http://www.czechspaceportal.cz/files/files/ITS_new/IP%20ITS/Aktualizace%20IP%20ITS%20-%20Kompletn%C3%AD.pdf</w:t>
        </w:r>
      </w:hyperlink>
    </w:p>
    <w:p w14:paraId="72C7F1E6" w14:textId="77777777" w:rsidR="00085923" w:rsidRPr="00A05F92" w:rsidRDefault="00085923" w:rsidP="00A05F92">
      <w:pPr>
        <w:ind w:left="709" w:hanging="709"/>
        <w:rPr>
          <w:rStyle w:val="CittHTML"/>
          <w:rFonts w:cs="Times New Roman"/>
          <w:i w:val="0"/>
          <w:color w:val="222222"/>
        </w:rPr>
      </w:pPr>
      <w:r w:rsidRPr="00A05F92">
        <w:rPr>
          <w:rFonts w:cs="Times New Roman"/>
          <w:lang w:val="en-GB"/>
        </w:rPr>
        <w:t>[</w:t>
      </w:r>
      <w:r w:rsidRPr="00A05F92">
        <w:rPr>
          <w:rFonts w:cs="Times New Roman"/>
        </w:rPr>
        <w:t>12]</w:t>
      </w:r>
      <w:r w:rsidRPr="00A05F92">
        <w:rPr>
          <w:rFonts w:cs="Times New Roman"/>
        </w:rPr>
        <w:tab/>
        <w:t xml:space="preserve">Definice C-roads </w:t>
      </w:r>
      <w:hyperlink r:id="rId32" w:history="1">
        <w:r w:rsidRPr="00A05F92">
          <w:rPr>
            <w:rStyle w:val="Hypertextovodkaz"/>
            <w:rFonts w:cs="Times New Roman"/>
          </w:rPr>
          <w:t>http://c-roads.cz/</w:t>
        </w:r>
      </w:hyperlink>
    </w:p>
    <w:p w14:paraId="7B980A73" w14:textId="701E043F" w:rsidR="007714A9" w:rsidRPr="00A05F92" w:rsidRDefault="007714A9" w:rsidP="00A05F92">
      <w:pPr>
        <w:pStyle w:val="Nadpis1"/>
        <w:rPr>
          <w:rFonts w:cs="Times New Roman"/>
        </w:rPr>
      </w:pPr>
      <w:bookmarkStart w:id="69" w:name="_Toc528759795"/>
      <w:r w:rsidRPr="00A05F92">
        <w:rPr>
          <w:rFonts w:cs="Times New Roman"/>
        </w:rPr>
        <w:lastRenderedPageBreak/>
        <w:t>Seznam zkratek</w:t>
      </w:r>
      <w:bookmarkEnd w:id="69"/>
    </w:p>
    <w:p w14:paraId="12D5CE66" w14:textId="77777777" w:rsidR="00865385" w:rsidRPr="00A05F92" w:rsidRDefault="00865385" w:rsidP="00A05F92">
      <w:pPr>
        <w:rPr>
          <w:rFonts w:cs="Times New Roman"/>
        </w:rPr>
      </w:pPr>
      <w:r w:rsidRPr="00A05F92">
        <w:rPr>
          <w:rFonts w:cs="Times New Roman"/>
        </w:rPr>
        <w:t>C – ITS</w:t>
      </w:r>
      <w:r w:rsidRPr="00A05F92">
        <w:rPr>
          <w:rFonts w:cs="Times New Roman"/>
        </w:rPr>
        <w:tab/>
        <w:t>Kooperativní inteligentní dopravní systémy</w:t>
      </w:r>
    </w:p>
    <w:p w14:paraId="2F5BD2D5" w14:textId="77777777" w:rsidR="00865385" w:rsidRPr="00A05F92" w:rsidRDefault="00865385" w:rsidP="00A05F92">
      <w:pPr>
        <w:jc w:val="both"/>
        <w:rPr>
          <w:rFonts w:eastAsia="SimSun" w:cs="Times New Roman"/>
          <w:lang w:eastAsia="cs-CZ" w:bidi="hi-IN"/>
        </w:rPr>
      </w:pPr>
      <w:r w:rsidRPr="00A05F92">
        <w:rPr>
          <w:rFonts w:eastAsia="SimSun" w:cs="Times New Roman"/>
          <w:lang w:eastAsia="cs-CZ" w:bidi="hi-IN"/>
        </w:rPr>
        <w:t>CEF</w:t>
      </w:r>
      <w:r w:rsidRPr="00A05F92">
        <w:rPr>
          <w:rFonts w:eastAsia="SimSun" w:cs="Times New Roman"/>
          <w:lang w:eastAsia="cs-CZ" w:bidi="hi-IN"/>
        </w:rPr>
        <w:tab/>
        <w:t>Connecting Europe Facility</w:t>
      </w:r>
    </w:p>
    <w:p w14:paraId="70B3FC8F" w14:textId="77777777" w:rsidR="00865385" w:rsidRPr="00A05F92" w:rsidRDefault="00865385" w:rsidP="00A05F92">
      <w:pPr>
        <w:rPr>
          <w:rFonts w:cs="Times New Roman"/>
        </w:rPr>
      </w:pPr>
      <w:r w:rsidRPr="00A05F92">
        <w:rPr>
          <w:rFonts w:cs="Times New Roman"/>
        </w:rPr>
        <w:t>GDPR</w:t>
      </w:r>
      <w:r w:rsidRPr="00A05F92">
        <w:rPr>
          <w:rFonts w:cs="Times New Roman"/>
        </w:rPr>
        <w:tab/>
        <w:t>Obecné nařízení na ochranu osobních údajů (General Data Protection Regulation)</w:t>
      </w:r>
    </w:p>
    <w:p w14:paraId="43ECE938" w14:textId="77777777" w:rsidR="00865385" w:rsidRPr="00A05F92" w:rsidRDefault="00865385" w:rsidP="00A05F92">
      <w:pPr>
        <w:rPr>
          <w:rFonts w:cs="Times New Roman"/>
        </w:rPr>
      </w:pPr>
      <w:r w:rsidRPr="00A05F92">
        <w:rPr>
          <w:rFonts w:cs="Times New Roman"/>
        </w:rPr>
        <w:t>GPS</w:t>
      </w:r>
      <w:r w:rsidRPr="00A05F92">
        <w:rPr>
          <w:rFonts w:cs="Times New Roman"/>
        </w:rPr>
        <w:tab/>
        <w:t>Global Positioning System</w:t>
      </w:r>
    </w:p>
    <w:p w14:paraId="72BBD924" w14:textId="77777777" w:rsidR="00865385" w:rsidRPr="00A05F92" w:rsidRDefault="00865385" w:rsidP="00A05F92">
      <w:pPr>
        <w:rPr>
          <w:rFonts w:cs="Times New Roman"/>
        </w:rPr>
      </w:pPr>
      <w:r w:rsidRPr="00A05F92">
        <w:rPr>
          <w:rFonts w:cs="Times New Roman"/>
        </w:rPr>
        <w:t>I2I</w:t>
      </w:r>
      <w:r w:rsidRPr="00A05F92">
        <w:rPr>
          <w:rFonts w:cs="Times New Roman"/>
        </w:rPr>
        <w:tab/>
        <w:t>infrastruktura-infrastruktura</w:t>
      </w:r>
    </w:p>
    <w:p w14:paraId="2B862514" w14:textId="77777777" w:rsidR="00865385" w:rsidRPr="00A05F92" w:rsidRDefault="00865385" w:rsidP="00A05F92">
      <w:pPr>
        <w:rPr>
          <w:rFonts w:cs="Times New Roman"/>
        </w:rPr>
      </w:pPr>
      <w:r w:rsidRPr="00A05F92">
        <w:rPr>
          <w:rFonts w:cs="Times New Roman"/>
        </w:rPr>
        <w:t>I2V</w:t>
      </w:r>
      <w:r w:rsidRPr="00A05F92">
        <w:rPr>
          <w:rFonts w:cs="Times New Roman"/>
        </w:rPr>
        <w:tab/>
        <w:t>infrastruktura-vozidlo</w:t>
      </w:r>
    </w:p>
    <w:p w14:paraId="5449326D" w14:textId="77777777" w:rsidR="00865385" w:rsidRPr="00A05F92" w:rsidRDefault="00865385" w:rsidP="00A05F92">
      <w:pPr>
        <w:rPr>
          <w:rFonts w:cs="Times New Roman"/>
          <w:bCs/>
        </w:rPr>
      </w:pPr>
      <w:r w:rsidRPr="00A05F92">
        <w:rPr>
          <w:rFonts w:cs="Times New Roman"/>
          <w:bCs/>
        </w:rPr>
        <w:t>IAD</w:t>
      </w:r>
      <w:r w:rsidRPr="00A05F92">
        <w:rPr>
          <w:rFonts w:cs="Times New Roman"/>
          <w:bCs/>
        </w:rPr>
        <w:tab/>
        <w:t>Individuální automobilová doprav</w:t>
      </w:r>
    </w:p>
    <w:p w14:paraId="1720685A" w14:textId="77777777" w:rsidR="00865385" w:rsidRPr="00A05F92" w:rsidRDefault="00865385" w:rsidP="00A05F92">
      <w:pPr>
        <w:rPr>
          <w:rFonts w:cs="Times New Roman"/>
          <w:bCs/>
        </w:rPr>
      </w:pPr>
      <w:r w:rsidRPr="00A05F92">
        <w:rPr>
          <w:rFonts w:cs="Times New Roman"/>
          <w:bCs/>
        </w:rPr>
        <w:t>IDS</w:t>
      </w:r>
      <w:r w:rsidRPr="00A05F92">
        <w:rPr>
          <w:rFonts w:cs="Times New Roman"/>
          <w:bCs/>
        </w:rPr>
        <w:tab/>
        <w:t>Integrované dopravní systémy</w:t>
      </w:r>
    </w:p>
    <w:p w14:paraId="514FF59F" w14:textId="60A22910" w:rsidR="00865385" w:rsidRDefault="00865385" w:rsidP="00A05F92">
      <w:pPr>
        <w:rPr>
          <w:rFonts w:cs="Times New Roman"/>
        </w:rPr>
      </w:pPr>
      <w:r w:rsidRPr="00A05F92">
        <w:rPr>
          <w:rFonts w:cs="Times New Roman"/>
        </w:rPr>
        <w:t>ILU</w:t>
      </w:r>
      <w:r w:rsidRPr="00A05F92">
        <w:rPr>
          <w:rFonts w:cs="Times New Roman"/>
        </w:rPr>
        <w:tab/>
        <w:t>Intermodal Loading Unit</w:t>
      </w:r>
    </w:p>
    <w:p w14:paraId="480E23D4" w14:textId="391EAEBD" w:rsidR="00FD7E74" w:rsidRPr="00A05F92" w:rsidRDefault="00FD7E74" w:rsidP="00A05F92">
      <w:pPr>
        <w:rPr>
          <w:rFonts w:cs="Times New Roman"/>
        </w:rPr>
      </w:pPr>
      <w:r>
        <w:rPr>
          <w:rFonts w:cs="Times New Roman"/>
        </w:rPr>
        <w:t>IoT</w:t>
      </w:r>
      <w:r>
        <w:rPr>
          <w:rFonts w:cs="Times New Roman"/>
        </w:rPr>
        <w:tab/>
      </w:r>
      <w:r w:rsidRPr="00A05F92">
        <w:rPr>
          <w:rFonts w:eastAsia="SimSun" w:cs="Times New Roman"/>
          <w:lang w:eastAsia="cs-CZ" w:bidi="hi-IN"/>
        </w:rPr>
        <w:t>Internet of Things</w:t>
      </w:r>
    </w:p>
    <w:p w14:paraId="038EC60F" w14:textId="77777777" w:rsidR="00865385" w:rsidRPr="00A05F92" w:rsidRDefault="00865385" w:rsidP="00A05F92">
      <w:pPr>
        <w:rPr>
          <w:rFonts w:cs="Times New Roman"/>
        </w:rPr>
      </w:pPr>
      <w:r w:rsidRPr="00A05F92">
        <w:rPr>
          <w:rFonts w:cs="Times New Roman"/>
        </w:rPr>
        <w:t>ITS</w:t>
      </w:r>
      <w:r w:rsidRPr="00A05F92">
        <w:rPr>
          <w:rFonts w:cs="Times New Roman"/>
        </w:rPr>
        <w:tab/>
        <w:t>Inteligentní dopravní systémy</w:t>
      </w:r>
    </w:p>
    <w:p w14:paraId="1750D324" w14:textId="77777777" w:rsidR="00865385" w:rsidRPr="00A05F92" w:rsidRDefault="00865385" w:rsidP="00A05F92">
      <w:pPr>
        <w:rPr>
          <w:rFonts w:cs="Times New Roman"/>
        </w:rPr>
      </w:pPr>
      <w:r w:rsidRPr="00A05F92">
        <w:rPr>
          <w:rFonts w:cs="Times New Roman"/>
        </w:rPr>
        <w:t>JSDI</w:t>
      </w:r>
      <w:r w:rsidRPr="00A05F92">
        <w:rPr>
          <w:rFonts w:cs="Times New Roman"/>
        </w:rPr>
        <w:tab/>
        <w:t>Jednotný systém dopravních informací pro ČR</w:t>
      </w:r>
    </w:p>
    <w:p w14:paraId="12C0CD92" w14:textId="77777777" w:rsidR="00865385" w:rsidRPr="00A05F92" w:rsidRDefault="00865385" w:rsidP="00A05F92">
      <w:pPr>
        <w:rPr>
          <w:rFonts w:cs="Times New Roman"/>
        </w:rPr>
      </w:pPr>
      <w:r w:rsidRPr="00A05F92">
        <w:rPr>
          <w:rFonts w:cs="Times New Roman"/>
        </w:rPr>
        <w:t>MD</w:t>
      </w:r>
      <w:r w:rsidRPr="00A05F92">
        <w:rPr>
          <w:rFonts w:cs="Times New Roman"/>
        </w:rPr>
        <w:tab/>
        <w:t>Ministerstvo dopravy</w:t>
      </w:r>
    </w:p>
    <w:p w14:paraId="099B0414" w14:textId="77777777" w:rsidR="00865385" w:rsidRPr="00A05F92" w:rsidRDefault="00865385" w:rsidP="00A05F92">
      <w:pPr>
        <w:rPr>
          <w:rFonts w:cs="Times New Roman"/>
          <w:bCs/>
        </w:rPr>
      </w:pPr>
      <w:r w:rsidRPr="00A05F92">
        <w:rPr>
          <w:rFonts w:cs="Times New Roman"/>
          <w:bCs/>
        </w:rPr>
        <w:t>MHD</w:t>
      </w:r>
      <w:r w:rsidRPr="00A05F92">
        <w:rPr>
          <w:rFonts w:cs="Times New Roman"/>
          <w:bCs/>
        </w:rPr>
        <w:tab/>
        <w:t>Městská hromadná doprava</w:t>
      </w:r>
    </w:p>
    <w:p w14:paraId="1AF822EC" w14:textId="77777777" w:rsidR="00865385" w:rsidRPr="00A05F92" w:rsidRDefault="00865385" w:rsidP="00A05F92">
      <w:pPr>
        <w:rPr>
          <w:rFonts w:cs="Times New Roman"/>
        </w:rPr>
      </w:pPr>
      <w:r w:rsidRPr="00A05F92">
        <w:rPr>
          <w:rFonts w:cs="Times New Roman"/>
        </w:rPr>
        <w:t>NDIC</w:t>
      </w:r>
      <w:r w:rsidRPr="00A05F92">
        <w:rPr>
          <w:rFonts w:cs="Times New Roman"/>
        </w:rPr>
        <w:tab/>
        <w:t>Národní dopravní informační centrum</w:t>
      </w:r>
    </w:p>
    <w:p w14:paraId="3C607F4B" w14:textId="77777777" w:rsidR="00865385" w:rsidRPr="00A05F92" w:rsidRDefault="00865385" w:rsidP="00A05F92">
      <w:pPr>
        <w:rPr>
          <w:rFonts w:cs="Times New Roman"/>
        </w:rPr>
      </w:pPr>
      <w:r w:rsidRPr="00A05F92">
        <w:rPr>
          <w:rFonts w:cs="Times New Roman"/>
        </w:rPr>
        <w:t>OBU</w:t>
      </w:r>
      <w:r w:rsidRPr="00A05F92">
        <w:rPr>
          <w:rFonts w:cs="Times New Roman"/>
        </w:rPr>
        <w:tab/>
        <w:t>On board unit</w:t>
      </w:r>
    </w:p>
    <w:p w14:paraId="5D0025A1" w14:textId="77777777" w:rsidR="00865385" w:rsidRPr="00A05F92" w:rsidRDefault="00865385" w:rsidP="00A05F92">
      <w:pPr>
        <w:rPr>
          <w:rFonts w:cs="Times New Roman"/>
        </w:rPr>
      </w:pPr>
      <w:r w:rsidRPr="00A05F92">
        <w:rPr>
          <w:rFonts w:cs="Times New Roman"/>
        </w:rPr>
        <w:t>OCR</w:t>
      </w:r>
      <w:r w:rsidRPr="00A05F92">
        <w:rPr>
          <w:rFonts w:cs="Times New Roman"/>
        </w:rPr>
        <w:tab/>
        <w:t>Optical Code Recognition</w:t>
      </w:r>
    </w:p>
    <w:p w14:paraId="69B072F8" w14:textId="77777777" w:rsidR="00865385" w:rsidRPr="00A05F92" w:rsidRDefault="00865385" w:rsidP="00A05F92">
      <w:pPr>
        <w:rPr>
          <w:rFonts w:cs="Times New Roman"/>
          <w:bCs/>
        </w:rPr>
      </w:pPr>
      <w:r w:rsidRPr="00A05F92">
        <w:rPr>
          <w:rFonts w:cs="Times New Roman"/>
          <w:bCs/>
        </w:rPr>
        <w:t>RDS - TMC</w:t>
      </w:r>
      <w:r w:rsidRPr="00A05F92">
        <w:rPr>
          <w:rFonts w:cs="Times New Roman"/>
        </w:rPr>
        <w:tab/>
      </w:r>
      <w:r w:rsidRPr="00A05F92">
        <w:rPr>
          <w:rFonts w:cs="Times New Roman"/>
          <w:bCs/>
        </w:rPr>
        <w:t>Radio Data System - Traffic Message Channel</w:t>
      </w:r>
    </w:p>
    <w:p w14:paraId="313779FF" w14:textId="77777777" w:rsidR="00865385" w:rsidRPr="00A05F92" w:rsidRDefault="00865385" w:rsidP="00A05F92">
      <w:pPr>
        <w:rPr>
          <w:rFonts w:cs="Times New Roman"/>
        </w:rPr>
      </w:pPr>
      <w:r w:rsidRPr="00A05F92">
        <w:rPr>
          <w:rFonts w:cs="Times New Roman"/>
        </w:rPr>
        <w:t>RFID</w:t>
      </w:r>
      <w:r w:rsidRPr="00A05F92">
        <w:rPr>
          <w:rFonts w:cs="Times New Roman"/>
        </w:rPr>
        <w:tab/>
        <w:t>Radio Frequency Identification</w:t>
      </w:r>
    </w:p>
    <w:p w14:paraId="385006AD" w14:textId="77777777" w:rsidR="00865385" w:rsidRPr="00A05F92" w:rsidRDefault="00865385" w:rsidP="00A05F92">
      <w:pPr>
        <w:rPr>
          <w:rFonts w:cs="Times New Roman"/>
        </w:rPr>
      </w:pPr>
      <w:r w:rsidRPr="00A05F92">
        <w:rPr>
          <w:rFonts w:cs="Times New Roman"/>
        </w:rPr>
        <w:t>RSU</w:t>
      </w:r>
      <w:r w:rsidRPr="00A05F92">
        <w:rPr>
          <w:rFonts w:cs="Times New Roman"/>
        </w:rPr>
        <w:tab/>
        <w:t>Road site unit</w:t>
      </w:r>
    </w:p>
    <w:p w14:paraId="711CE8EC" w14:textId="77777777" w:rsidR="00865385" w:rsidRPr="00A05F92" w:rsidRDefault="00865385" w:rsidP="00A05F92">
      <w:pPr>
        <w:rPr>
          <w:rFonts w:cs="Times New Roman"/>
        </w:rPr>
      </w:pPr>
      <w:r w:rsidRPr="00A05F92">
        <w:rPr>
          <w:rFonts w:cs="Times New Roman"/>
          <w:bCs/>
        </w:rPr>
        <w:t>ŘSD</w:t>
      </w:r>
      <w:r w:rsidRPr="00A05F92">
        <w:rPr>
          <w:rFonts w:cs="Times New Roman"/>
          <w:bCs/>
        </w:rPr>
        <w:tab/>
        <w:t>Ředitelství silnic a dálnic</w:t>
      </w:r>
    </w:p>
    <w:p w14:paraId="7D2089E9" w14:textId="77777777" w:rsidR="00865385" w:rsidRPr="00A05F92" w:rsidRDefault="00865385" w:rsidP="00A05F92">
      <w:pPr>
        <w:rPr>
          <w:rFonts w:cs="Times New Roman"/>
        </w:rPr>
      </w:pPr>
      <w:r w:rsidRPr="00A05F92">
        <w:rPr>
          <w:rFonts w:cs="Times New Roman"/>
        </w:rPr>
        <w:t>SDI</w:t>
      </w:r>
      <w:r w:rsidRPr="00A05F92">
        <w:rPr>
          <w:rFonts w:cs="Times New Roman"/>
        </w:rPr>
        <w:tab/>
        <w:t>Infrastruktura prostorových dat</w:t>
      </w:r>
    </w:p>
    <w:p w14:paraId="6457AA4D" w14:textId="77777777" w:rsidR="00865385" w:rsidRPr="00A05F92" w:rsidRDefault="00865385" w:rsidP="00A05F92">
      <w:pPr>
        <w:rPr>
          <w:rFonts w:cs="Times New Roman"/>
        </w:rPr>
      </w:pPr>
      <w:r w:rsidRPr="00A05F92">
        <w:rPr>
          <w:rFonts w:cs="Times New Roman"/>
        </w:rPr>
        <w:t>TMS</w:t>
      </w:r>
      <w:r w:rsidRPr="00A05F92">
        <w:rPr>
          <w:rFonts w:cs="Times New Roman"/>
        </w:rPr>
        <w:tab/>
        <w:t>Transport Management Systém</w:t>
      </w:r>
    </w:p>
    <w:p w14:paraId="122D3327" w14:textId="77777777" w:rsidR="00865385" w:rsidRPr="00A05F92" w:rsidRDefault="00865385" w:rsidP="00A05F92">
      <w:pPr>
        <w:rPr>
          <w:rFonts w:cs="Times New Roman"/>
        </w:rPr>
      </w:pPr>
      <w:r w:rsidRPr="00A05F92">
        <w:rPr>
          <w:rFonts w:cs="Times New Roman"/>
        </w:rPr>
        <w:t>V2I</w:t>
      </w:r>
      <w:r w:rsidRPr="00A05F92">
        <w:rPr>
          <w:rFonts w:cs="Times New Roman"/>
        </w:rPr>
        <w:tab/>
        <w:t>vozidlo-infrastruktura</w:t>
      </w:r>
    </w:p>
    <w:p w14:paraId="6B101736" w14:textId="77777777" w:rsidR="00865385" w:rsidRPr="00A05F92" w:rsidRDefault="00865385" w:rsidP="00A05F92">
      <w:pPr>
        <w:rPr>
          <w:rFonts w:cs="Times New Roman"/>
        </w:rPr>
      </w:pPr>
      <w:r w:rsidRPr="00A05F92">
        <w:rPr>
          <w:rFonts w:cs="Times New Roman"/>
        </w:rPr>
        <w:t>V2V</w:t>
      </w:r>
      <w:r w:rsidRPr="00A05F92">
        <w:rPr>
          <w:rFonts w:cs="Times New Roman"/>
        </w:rPr>
        <w:tab/>
        <w:t>vozidlo-vozidlo</w:t>
      </w:r>
    </w:p>
    <w:p w14:paraId="63576DB9" w14:textId="77777777" w:rsidR="00472E82" w:rsidRPr="00A05F92" w:rsidRDefault="00865385" w:rsidP="00A05F92">
      <w:pPr>
        <w:rPr>
          <w:rFonts w:cs="Times New Roman"/>
        </w:rPr>
      </w:pPr>
      <w:r w:rsidRPr="00A05F92">
        <w:rPr>
          <w:rFonts w:cs="Times New Roman"/>
          <w:bCs/>
        </w:rPr>
        <w:t>VHD</w:t>
      </w:r>
      <w:r w:rsidRPr="00A05F92">
        <w:rPr>
          <w:rFonts w:cs="Times New Roman"/>
          <w:bCs/>
        </w:rPr>
        <w:tab/>
        <w:t>Veřejná hromadná doprava</w:t>
      </w:r>
    </w:p>
    <w:p w14:paraId="2C193CD5" w14:textId="16C898DC" w:rsidR="001C45DF" w:rsidRPr="00A05F92" w:rsidRDefault="001C5E5A" w:rsidP="00A05F92">
      <w:pPr>
        <w:pStyle w:val="Nadpis1"/>
        <w:rPr>
          <w:rFonts w:cs="Times New Roman"/>
        </w:rPr>
      </w:pPr>
      <w:bookmarkStart w:id="70" w:name="_Toc528759796"/>
      <w:r w:rsidRPr="00A05F92">
        <w:rPr>
          <w:rFonts w:cs="Times New Roman"/>
        </w:rPr>
        <w:lastRenderedPageBreak/>
        <w:t>Seznam obrázků</w:t>
      </w:r>
      <w:bookmarkEnd w:id="70"/>
    </w:p>
    <w:p w14:paraId="51FD7B2C" w14:textId="512712EE" w:rsidR="00883D8F" w:rsidRDefault="001C5E5A">
      <w:pPr>
        <w:pStyle w:val="Seznamobrzk"/>
        <w:tabs>
          <w:tab w:val="right" w:leader="dot" w:pos="9062"/>
        </w:tabs>
        <w:rPr>
          <w:rFonts w:asciiTheme="minorHAnsi" w:eastAsiaTheme="minorEastAsia" w:hAnsiTheme="minorHAnsi"/>
          <w:noProof/>
          <w:sz w:val="22"/>
          <w:lang w:eastAsia="cs-CZ"/>
        </w:rPr>
      </w:pPr>
      <w:r w:rsidRPr="00A05F92">
        <w:rPr>
          <w:rFonts w:cs="Times New Roman"/>
        </w:rPr>
        <w:fldChar w:fldCharType="begin"/>
      </w:r>
      <w:r w:rsidRPr="00A05F92">
        <w:rPr>
          <w:rFonts w:cs="Times New Roman"/>
        </w:rPr>
        <w:instrText xml:space="preserve"> TOC \h \z \c "Obrázek" </w:instrText>
      </w:r>
      <w:r w:rsidRPr="00A05F92">
        <w:rPr>
          <w:rFonts w:cs="Times New Roman"/>
        </w:rPr>
        <w:fldChar w:fldCharType="separate"/>
      </w:r>
      <w:hyperlink w:anchor="_Toc528759804" w:history="1">
        <w:r w:rsidR="00883D8F" w:rsidRPr="006576E6">
          <w:rPr>
            <w:rStyle w:val="Hypertextovodkaz"/>
            <w:rFonts w:cs="Times New Roman"/>
            <w:noProof/>
          </w:rPr>
          <w:t>Obrázek 1 Inteligentní dopravní služby</w:t>
        </w:r>
        <w:r w:rsidR="00883D8F">
          <w:rPr>
            <w:noProof/>
            <w:webHidden/>
          </w:rPr>
          <w:tab/>
        </w:r>
        <w:r w:rsidR="00883D8F">
          <w:rPr>
            <w:noProof/>
            <w:webHidden/>
          </w:rPr>
          <w:fldChar w:fldCharType="begin"/>
        </w:r>
        <w:r w:rsidR="00883D8F">
          <w:rPr>
            <w:noProof/>
            <w:webHidden/>
          </w:rPr>
          <w:instrText xml:space="preserve"> PAGEREF _Toc528759804 \h </w:instrText>
        </w:r>
        <w:r w:rsidR="00883D8F">
          <w:rPr>
            <w:noProof/>
            <w:webHidden/>
          </w:rPr>
        </w:r>
        <w:r w:rsidR="00883D8F">
          <w:rPr>
            <w:noProof/>
            <w:webHidden/>
          </w:rPr>
          <w:fldChar w:fldCharType="separate"/>
        </w:r>
        <w:r w:rsidR="00883D8F">
          <w:rPr>
            <w:noProof/>
            <w:webHidden/>
          </w:rPr>
          <w:t>5</w:t>
        </w:r>
        <w:r w:rsidR="00883D8F">
          <w:rPr>
            <w:noProof/>
            <w:webHidden/>
          </w:rPr>
          <w:fldChar w:fldCharType="end"/>
        </w:r>
      </w:hyperlink>
    </w:p>
    <w:p w14:paraId="046B2A6B" w14:textId="153B5D40" w:rsidR="00883D8F" w:rsidRDefault="009204F6">
      <w:pPr>
        <w:pStyle w:val="Seznamobrzk"/>
        <w:tabs>
          <w:tab w:val="right" w:leader="dot" w:pos="9062"/>
        </w:tabs>
        <w:rPr>
          <w:rFonts w:asciiTheme="minorHAnsi" w:eastAsiaTheme="minorEastAsia" w:hAnsiTheme="minorHAnsi"/>
          <w:noProof/>
          <w:sz w:val="22"/>
          <w:lang w:eastAsia="cs-CZ"/>
        </w:rPr>
      </w:pPr>
      <w:hyperlink r:id="rId33" w:anchor="_Toc528759805" w:history="1">
        <w:r w:rsidR="00883D8F" w:rsidRPr="006576E6">
          <w:rPr>
            <w:rStyle w:val="Hypertextovodkaz"/>
            <w:noProof/>
          </w:rPr>
          <w:t>Obrázek 2 NDIC Ostrava</w:t>
        </w:r>
        <w:r w:rsidR="00883D8F">
          <w:rPr>
            <w:noProof/>
            <w:webHidden/>
          </w:rPr>
          <w:tab/>
        </w:r>
        <w:r w:rsidR="00883D8F">
          <w:rPr>
            <w:noProof/>
            <w:webHidden/>
          </w:rPr>
          <w:fldChar w:fldCharType="begin"/>
        </w:r>
        <w:r w:rsidR="00883D8F">
          <w:rPr>
            <w:noProof/>
            <w:webHidden/>
          </w:rPr>
          <w:instrText xml:space="preserve"> PAGEREF _Toc528759805 \h </w:instrText>
        </w:r>
        <w:r w:rsidR="00883D8F">
          <w:rPr>
            <w:noProof/>
            <w:webHidden/>
          </w:rPr>
        </w:r>
        <w:r w:rsidR="00883D8F">
          <w:rPr>
            <w:noProof/>
            <w:webHidden/>
          </w:rPr>
          <w:fldChar w:fldCharType="separate"/>
        </w:r>
        <w:r w:rsidR="00883D8F">
          <w:rPr>
            <w:noProof/>
            <w:webHidden/>
          </w:rPr>
          <w:t>8</w:t>
        </w:r>
        <w:r w:rsidR="00883D8F">
          <w:rPr>
            <w:noProof/>
            <w:webHidden/>
          </w:rPr>
          <w:fldChar w:fldCharType="end"/>
        </w:r>
      </w:hyperlink>
    </w:p>
    <w:p w14:paraId="1E46FFC6" w14:textId="3CCB79DD" w:rsidR="00883D8F" w:rsidRDefault="009204F6">
      <w:pPr>
        <w:pStyle w:val="Seznamobrzk"/>
        <w:tabs>
          <w:tab w:val="right" w:leader="dot" w:pos="9062"/>
        </w:tabs>
        <w:rPr>
          <w:rFonts w:asciiTheme="minorHAnsi" w:eastAsiaTheme="minorEastAsia" w:hAnsiTheme="minorHAnsi"/>
          <w:noProof/>
          <w:sz w:val="22"/>
          <w:lang w:eastAsia="cs-CZ"/>
        </w:rPr>
      </w:pPr>
      <w:hyperlink w:anchor="_Toc528759806" w:history="1">
        <w:r w:rsidR="00883D8F" w:rsidRPr="006576E6">
          <w:rPr>
            <w:rStyle w:val="Hypertextovodkaz"/>
            <w:noProof/>
          </w:rPr>
          <w:t>Obrázek 3 Inteligentní dopravní služby</w:t>
        </w:r>
        <w:r w:rsidR="00883D8F">
          <w:rPr>
            <w:noProof/>
            <w:webHidden/>
          </w:rPr>
          <w:tab/>
        </w:r>
        <w:r w:rsidR="00883D8F">
          <w:rPr>
            <w:noProof/>
            <w:webHidden/>
          </w:rPr>
          <w:fldChar w:fldCharType="begin"/>
        </w:r>
        <w:r w:rsidR="00883D8F">
          <w:rPr>
            <w:noProof/>
            <w:webHidden/>
          </w:rPr>
          <w:instrText xml:space="preserve"> PAGEREF _Toc528759806 \h </w:instrText>
        </w:r>
        <w:r w:rsidR="00883D8F">
          <w:rPr>
            <w:noProof/>
            <w:webHidden/>
          </w:rPr>
        </w:r>
        <w:r w:rsidR="00883D8F">
          <w:rPr>
            <w:noProof/>
            <w:webHidden/>
          </w:rPr>
          <w:fldChar w:fldCharType="separate"/>
        </w:r>
        <w:r w:rsidR="00883D8F">
          <w:rPr>
            <w:noProof/>
            <w:webHidden/>
          </w:rPr>
          <w:t>15</w:t>
        </w:r>
        <w:r w:rsidR="00883D8F">
          <w:rPr>
            <w:noProof/>
            <w:webHidden/>
          </w:rPr>
          <w:fldChar w:fldCharType="end"/>
        </w:r>
      </w:hyperlink>
    </w:p>
    <w:p w14:paraId="24CF0B8C" w14:textId="1304238C" w:rsidR="00883D8F" w:rsidRDefault="009204F6">
      <w:pPr>
        <w:pStyle w:val="Seznamobrzk"/>
        <w:tabs>
          <w:tab w:val="right" w:leader="dot" w:pos="9062"/>
        </w:tabs>
        <w:rPr>
          <w:rFonts w:asciiTheme="minorHAnsi" w:eastAsiaTheme="minorEastAsia" w:hAnsiTheme="minorHAnsi"/>
          <w:noProof/>
          <w:sz w:val="22"/>
          <w:lang w:eastAsia="cs-CZ"/>
        </w:rPr>
      </w:pPr>
      <w:hyperlink r:id="rId34" w:anchor="_Toc528759807" w:history="1">
        <w:r w:rsidR="00883D8F" w:rsidRPr="006576E6">
          <w:rPr>
            <w:rStyle w:val="Hypertextovodkaz"/>
            <w:noProof/>
          </w:rPr>
          <w:t>Obrázek 4 Kooperativní ITS</w:t>
        </w:r>
        <w:r w:rsidR="00883D8F">
          <w:rPr>
            <w:noProof/>
            <w:webHidden/>
          </w:rPr>
          <w:tab/>
        </w:r>
        <w:r w:rsidR="00883D8F">
          <w:rPr>
            <w:noProof/>
            <w:webHidden/>
          </w:rPr>
          <w:fldChar w:fldCharType="begin"/>
        </w:r>
        <w:r w:rsidR="00883D8F">
          <w:rPr>
            <w:noProof/>
            <w:webHidden/>
          </w:rPr>
          <w:instrText xml:space="preserve"> PAGEREF _Toc528759807 \h </w:instrText>
        </w:r>
        <w:r w:rsidR="00883D8F">
          <w:rPr>
            <w:noProof/>
            <w:webHidden/>
          </w:rPr>
        </w:r>
        <w:r w:rsidR="00883D8F">
          <w:rPr>
            <w:noProof/>
            <w:webHidden/>
          </w:rPr>
          <w:fldChar w:fldCharType="separate"/>
        </w:r>
        <w:r w:rsidR="00883D8F">
          <w:rPr>
            <w:noProof/>
            <w:webHidden/>
          </w:rPr>
          <w:t>19</w:t>
        </w:r>
        <w:r w:rsidR="00883D8F">
          <w:rPr>
            <w:noProof/>
            <w:webHidden/>
          </w:rPr>
          <w:fldChar w:fldCharType="end"/>
        </w:r>
      </w:hyperlink>
    </w:p>
    <w:p w14:paraId="35FAD1AD" w14:textId="6E19A127" w:rsidR="00883D8F" w:rsidRDefault="009204F6">
      <w:pPr>
        <w:pStyle w:val="Seznamobrzk"/>
        <w:tabs>
          <w:tab w:val="right" w:leader="dot" w:pos="9062"/>
        </w:tabs>
        <w:rPr>
          <w:rFonts w:asciiTheme="minorHAnsi" w:eastAsiaTheme="minorEastAsia" w:hAnsiTheme="minorHAnsi"/>
          <w:noProof/>
          <w:sz w:val="22"/>
          <w:lang w:eastAsia="cs-CZ"/>
        </w:rPr>
      </w:pPr>
      <w:hyperlink r:id="rId35" w:anchor="_Toc528759808" w:history="1">
        <w:r w:rsidR="00883D8F" w:rsidRPr="006576E6">
          <w:rPr>
            <w:rStyle w:val="Hypertextovodkaz"/>
            <w:noProof/>
          </w:rPr>
          <w:t>Obrázek 5 Výběr alternativy přinášející největší užitek</w:t>
        </w:r>
        <w:r w:rsidR="00883D8F">
          <w:rPr>
            <w:noProof/>
            <w:webHidden/>
          </w:rPr>
          <w:tab/>
        </w:r>
        <w:r w:rsidR="00883D8F">
          <w:rPr>
            <w:noProof/>
            <w:webHidden/>
          </w:rPr>
          <w:fldChar w:fldCharType="begin"/>
        </w:r>
        <w:r w:rsidR="00883D8F">
          <w:rPr>
            <w:noProof/>
            <w:webHidden/>
          </w:rPr>
          <w:instrText xml:space="preserve"> PAGEREF _Toc528759808 \h </w:instrText>
        </w:r>
        <w:r w:rsidR="00883D8F">
          <w:rPr>
            <w:noProof/>
            <w:webHidden/>
          </w:rPr>
        </w:r>
        <w:r w:rsidR="00883D8F">
          <w:rPr>
            <w:noProof/>
            <w:webHidden/>
          </w:rPr>
          <w:fldChar w:fldCharType="separate"/>
        </w:r>
        <w:r w:rsidR="00883D8F">
          <w:rPr>
            <w:noProof/>
            <w:webHidden/>
          </w:rPr>
          <w:t>19</w:t>
        </w:r>
        <w:r w:rsidR="00883D8F">
          <w:rPr>
            <w:noProof/>
            <w:webHidden/>
          </w:rPr>
          <w:fldChar w:fldCharType="end"/>
        </w:r>
      </w:hyperlink>
    </w:p>
    <w:p w14:paraId="724AAF30" w14:textId="1BF5A688" w:rsidR="00883D8F" w:rsidRDefault="009204F6">
      <w:pPr>
        <w:pStyle w:val="Seznamobrzk"/>
        <w:tabs>
          <w:tab w:val="right" w:leader="dot" w:pos="9062"/>
        </w:tabs>
        <w:rPr>
          <w:rFonts w:asciiTheme="minorHAnsi" w:eastAsiaTheme="minorEastAsia" w:hAnsiTheme="minorHAnsi"/>
          <w:noProof/>
          <w:sz w:val="22"/>
          <w:lang w:eastAsia="cs-CZ"/>
        </w:rPr>
      </w:pPr>
      <w:hyperlink w:anchor="_Toc528759809" w:history="1">
        <w:r w:rsidR="00883D8F" w:rsidRPr="006576E6">
          <w:rPr>
            <w:rStyle w:val="Hypertextovodkaz"/>
            <w:rFonts w:cs="Times New Roman"/>
            <w:noProof/>
          </w:rPr>
          <w:t>Obrázek 6 Inteligentní  parkování</w:t>
        </w:r>
        <w:r w:rsidR="00883D8F">
          <w:rPr>
            <w:noProof/>
            <w:webHidden/>
          </w:rPr>
          <w:tab/>
        </w:r>
        <w:r w:rsidR="00883D8F">
          <w:rPr>
            <w:noProof/>
            <w:webHidden/>
          </w:rPr>
          <w:fldChar w:fldCharType="begin"/>
        </w:r>
        <w:r w:rsidR="00883D8F">
          <w:rPr>
            <w:noProof/>
            <w:webHidden/>
          </w:rPr>
          <w:instrText xml:space="preserve"> PAGEREF _Toc528759809 \h </w:instrText>
        </w:r>
        <w:r w:rsidR="00883D8F">
          <w:rPr>
            <w:noProof/>
            <w:webHidden/>
          </w:rPr>
        </w:r>
        <w:r w:rsidR="00883D8F">
          <w:rPr>
            <w:noProof/>
            <w:webHidden/>
          </w:rPr>
          <w:fldChar w:fldCharType="separate"/>
        </w:r>
        <w:r w:rsidR="00883D8F">
          <w:rPr>
            <w:noProof/>
            <w:webHidden/>
          </w:rPr>
          <w:t>23</w:t>
        </w:r>
        <w:r w:rsidR="00883D8F">
          <w:rPr>
            <w:noProof/>
            <w:webHidden/>
          </w:rPr>
          <w:fldChar w:fldCharType="end"/>
        </w:r>
      </w:hyperlink>
    </w:p>
    <w:p w14:paraId="362FC05F" w14:textId="789592FB" w:rsidR="00883D8F" w:rsidRDefault="009204F6">
      <w:pPr>
        <w:pStyle w:val="Seznamobrzk"/>
        <w:tabs>
          <w:tab w:val="right" w:leader="dot" w:pos="9062"/>
        </w:tabs>
        <w:rPr>
          <w:rFonts w:asciiTheme="minorHAnsi" w:eastAsiaTheme="minorEastAsia" w:hAnsiTheme="minorHAnsi"/>
          <w:noProof/>
          <w:sz w:val="22"/>
          <w:lang w:eastAsia="cs-CZ"/>
        </w:rPr>
      </w:pPr>
      <w:hyperlink r:id="rId36" w:anchor="_Toc528759810" w:history="1">
        <w:r w:rsidR="00883D8F" w:rsidRPr="006576E6">
          <w:rPr>
            <w:rStyle w:val="Hypertextovodkaz"/>
            <w:noProof/>
          </w:rPr>
          <w:t>Obrázek 7 Mobilní aplikace dopravniinfo.cz</w:t>
        </w:r>
        <w:r w:rsidR="00883D8F">
          <w:rPr>
            <w:noProof/>
            <w:webHidden/>
          </w:rPr>
          <w:tab/>
        </w:r>
        <w:r w:rsidR="00883D8F">
          <w:rPr>
            <w:noProof/>
            <w:webHidden/>
          </w:rPr>
          <w:fldChar w:fldCharType="begin"/>
        </w:r>
        <w:r w:rsidR="00883D8F">
          <w:rPr>
            <w:noProof/>
            <w:webHidden/>
          </w:rPr>
          <w:instrText xml:space="preserve"> PAGEREF _Toc528759810 \h </w:instrText>
        </w:r>
        <w:r w:rsidR="00883D8F">
          <w:rPr>
            <w:noProof/>
            <w:webHidden/>
          </w:rPr>
        </w:r>
        <w:r w:rsidR="00883D8F">
          <w:rPr>
            <w:noProof/>
            <w:webHidden/>
          </w:rPr>
          <w:fldChar w:fldCharType="separate"/>
        </w:r>
        <w:r w:rsidR="00883D8F">
          <w:rPr>
            <w:noProof/>
            <w:webHidden/>
          </w:rPr>
          <w:t>24</w:t>
        </w:r>
        <w:r w:rsidR="00883D8F">
          <w:rPr>
            <w:noProof/>
            <w:webHidden/>
          </w:rPr>
          <w:fldChar w:fldCharType="end"/>
        </w:r>
      </w:hyperlink>
    </w:p>
    <w:p w14:paraId="02A51729" w14:textId="3819D497" w:rsidR="001C5E5A" w:rsidRPr="00A05F92" w:rsidRDefault="001C5E5A" w:rsidP="00A05F92">
      <w:pPr>
        <w:rPr>
          <w:rFonts w:cs="Times New Roman"/>
        </w:rPr>
        <w:sectPr w:rsidR="001C5E5A" w:rsidRPr="00A05F92" w:rsidSect="000A7FB0">
          <w:headerReference w:type="default" r:id="rId37"/>
          <w:footerReference w:type="default" r:id="rId38"/>
          <w:pgSz w:w="11906" w:h="16838"/>
          <w:pgMar w:top="1417" w:right="1417" w:bottom="1417" w:left="1417" w:header="708" w:footer="672" w:gutter="0"/>
          <w:cols w:space="708"/>
          <w:docGrid w:linePitch="360"/>
        </w:sectPr>
      </w:pPr>
      <w:r w:rsidRPr="00A05F92">
        <w:rPr>
          <w:rFonts w:cs="Times New Roman"/>
        </w:rPr>
        <w:fldChar w:fldCharType="end"/>
      </w:r>
      <w:r w:rsidR="001C45DF" w:rsidRPr="00A05F92">
        <w:rPr>
          <w:rFonts w:cs="Times New Roman"/>
        </w:rPr>
        <w:br w:type="page"/>
      </w:r>
    </w:p>
    <w:p w14:paraId="12763805" w14:textId="77777777" w:rsidR="001C45DF" w:rsidRPr="00A05F92" w:rsidRDefault="001C45DF" w:rsidP="00A05F92">
      <w:pPr>
        <w:pStyle w:val="Titulek"/>
        <w:keepNext/>
        <w:jc w:val="left"/>
        <w:rPr>
          <w:rFonts w:cs="Times New Roman"/>
        </w:rPr>
      </w:pPr>
      <w:r w:rsidRPr="00A05F92">
        <w:rPr>
          <w:rFonts w:cs="Times New Roman"/>
        </w:rPr>
        <w:lastRenderedPageBreak/>
        <w:t xml:space="preserve">Příloha </w:t>
      </w:r>
      <w:r w:rsidRPr="00A05F92">
        <w:rPr>
          <w:rFonts w:cs="Times New Roman"/>
        </w:rPr>
        <w:fldChar w:fldCharType="begin"/>
      </w:r>
      <w:r w:rsidRPr="00A05F92">
        <w:rPr>
          <w:rFonts w:cs="Times New Roman"/>
        </w:rPr>
        <w:instrText xml:space="preserve"> SEQ Příloha \* ARABIC </w:instrText>
      </w:r>
      <w:r w:rsidRPr="00A05F92">
        <w:rPr>
          <w:rFonts w:cs="Times New Roman"/>
        </w:rPr>
        <w:fldChar w:fldCharType="separate"/>
      </w:r>
      <w:r w:rsidR="00731B67" w:rsidRPr="00A05F92">
        <w:rPr>
          <w:rFonts w:cs="Times New Roman"/>
          <w:noProof/>
        </w:rPr>
        <w:t>1</w:t>
      </w:r>
      <w:r w:rsidRPr="00A05F92">
        <w:rPr>
          <w:rFonts w:cs="Times New Roman"/>
        </w:rPr>
        <w:fldChar w:fldCharType="end"/>
      </w:r>
      <w:r w:rsidRPr="00A05F92">
        <w:rPr>
          <w:rFonts w:cs="Times New Roman"/>
        </w:rPr>
        <w:t xml:space="preserve"> – Časová osa rozvoje ITS v ČR</w:t>
      </w:r>
    </w:p>
    <w:p w14:paraId="5C4FCD2B" w14:textId="77777777" w:rsidR="001C45DF" w:rsidRPr="00A05F92" w:rsidRDefault="001C45DF" w:rsidP="00A05F92">
      <w:pPr>
        <w:rPr>
          <w:rFonts w:cs="Times New Roman"/>
        </w:rPr>
      </w:pPr>
      <w:r w:rsidRPr="00A05F92">
        <w:rPr>
          <w:rFonts w:cs="Times New Roman"/>
        </w:rPr>
        <w:object w:dxaOrig="23280" w:dyaOrig="11865" w14:anchorId="20E75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3pt;height:374.95pt" o:ole="">
            <v:imagedata r:id="rId39" o:title=""/>
          </v:shape>
          <o:OLEObject Type="Embed" ProgID="Visio.Drawing.15" ShapeID="_x0000_i1025" DrawAspect="Content" ObjectID="_1602502757" r:id="rId40"/>
        </w:object>
      </w:r>
    </w:p>
    <w:sectPr w:rsidR="001C45DF" w:rsidRPr="00A05F92" w:rsidSect="001C5E5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8ABE7" w14:textId="77777777" w:rsidR="009204F6" w:rsidRDefault="009204F6" w:rsidP="00335BF0">
      <w:pPr>
        <w:spacing w:after="0"/>
      </w:pPr>
      <w:r>
        <w:separator/>
      </w:r>
    </w:p>
    <w:p w14:paraId="20F7689A" w14:textId="77777777" w:rsidR="009204F6" w:rsidRDefault="009204F6"/>
  </w:endnote>
  <w:endnote w:type="continuationSeparator" w:id="0">
    <w:p w14:paraId="6DD6588B" w14:textId="77777777" w:rsidR="009204F6" w:rsidRDefault="009204F6" w:rsidP="00335BF0">
      <w:pPr>
        <w:spacing w:after="0"/>
      </w:pPr>
      <w:r>
        <w:continuationSeparator/>
      </w:r>
    </w:p>
    <w:p w14:paraId="530FC07C" w14:textId="77777777" w:rsidR="009204F6" w:rsidRDefault="00920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utiger LT Pro">
    <w:altName w:val="Times New Roman"/>
    <w:panose1 w:val="00000000000000000000"/>
    <w:charset w:val="EE"/>
    <w:family w:val="roman"/>
    <w:notTrueType/>
    <w:pitch w:val="default"/>
    <w:sig w:usb0="00000001"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307651"/>
      <w:docPartObj>
        <w:docPartGallery w:val="Page Numbers (Bottom of Page)"/>
        <w:docPartUnique/>
      </w:docPartObj>
    </w:sdtPr>
    <w:sdtEndPr/>
    <w:sdtContent>
      <w:p w14:paraId="2A26DF92" w14:textId="726F7596" w:rsidR="003A3F3A" w:rsidRDefault="003A3F3A">
        <w:pPr>
          <w:pStyle w:val="Zpat"/>
          <w:jc w:val="center"/>
        </w:pPr>
        <w:r>
          <w:fldChar w:fldCharType="begin"/>
        </w:r>
        <w:r>
          <w:instrText>PAGE   \* MERGEFORMAT</w:instrText>
        </w:r>
        <w:r>
          <w:fldChar w:fldCharType="separate"/>
        </w:r>
        <w:r w:rsidR="00E3256E">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C8EB7" w14:textId="77777777" w:rsidR="009204F6" w:rsidRDefault="009204F6" w:rsidP="00335BF0">
      <w:pPr>
        <w:spacing w:after="0"/>
      </w:pPr>
      <w:r>
        <w:separator/>
      </w:r>
    </w:p>
    <w:p w14:paraId="52EBBB80" w14:textId="77777777" w:rsidR="009204F6" w:rsidRDefault="009204F6"/>
  </w:footnote>
  <w:footnote w:type="continuationSeparator" w:id="0">
    <w:p w14:paraId="6161E725" w14:textId="77777777" w:rsidR="009204F6" w:rsidRDefault="009204F6" w:rsidP="00335BF0">
      <w:pPr>
        <w:spacing w:after="0"/>
      </w:pPr>
      <w:r>
        <w:continuationSeparator/>
      </w:r>
    </w:p>
    <w:p w14:paraId="03ED6065" w14:textId="77777777" w:rsidR="009204F6" w:rsidRDefault="009204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16727" w14:textId="5D5EA985" w:rsidR="003A3F3A" w:rsidRDefault="003A3F3A" w:rsidP="009A218F">
    <w:pPr>
      <w:pStyle w:val="Zhlav"/>
      <w:jc w:val="both"/>
    </w:pPr>
    <w:r>
      <w:rPr>
        <w:noProof/>
        <w:lang w:eastAsia="cs-CZ"/>
      </w:rPr>
      <w:drawing>
        <wp:inline distT="0" distB="0" distL="0" distR="0" wp14:anchorId="54CD6F35" wp14:editId="68301639">
          <wp:extent cx="2141220" cy="655290"/>
          <wp:effectExtent l="0" t="0" r="0" b="0"/>
          <wp:docPr id="80" name="Obrázek 80" descr="C:\Dokumenty\2016 platforma\studie proveditelnosti\SVA a IAP nová loga\logo-eu-op-p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kumenty\2016 platforma\studie proveditelnosti\SVA a IAP nová loga\logo-eu-op-pi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1098" cy="658313"/>
                  </a:xfrm>
                  <a:prstGeom prst="rect">
                    <a:avLst/>
                  </a:prstGeom>
                  <a:noFill/>
                  <a:ln>
                    <a:noFill/>
                  </a:ln>
                </pic:spPr>
              </pic:pic>
            </a:graphicData>
          </a:graphic>
        </wp:inline>
      </w:drawing>
    </w:r>
    <w:r>
      <w:rPr>
        <w:noProof/>
        <w:lang w:eastAsia="cs-CZ"/>
      </w:rPr>
      <w:t xml:space="preserve">           </w:t>
    </w:r>
    <w:r>
      <w:rPr>
        <w:noProof/>
        <w:lang w:eastAsia="cs-CZ"/>
      </w:rPr>
      <w:drawing>
        <wp:inline distT="0" distB="0" distL="0" distR="0" wp14:anchorId="17D17DF9" wp14:editId="5ADA7732">
          <wp:extent cx="1152525" cy="628650"/>
          <wp:effectExtent l="0" t="0" r="9525" b="0"/>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628650"/>
                  </a:xfrm>
                  <a:prstGeom prst="rect">
                    <a:avLst/>
                  </a:prstGeom>
                  <a:noFill/>
                </pic:spPr>
              </pic:pic>
            </a:graphicData>
          </a:graphic>
        </wp:inline>
      </w:drawing>
    </w:r>
    <w:r>
      <w:t xml:space="preserve">    </w:t>
    </w:r>
    <w:r>
      <w:rPr>
        <w:noProof/>
        <w:lang w:eastAsia="cs-CZ"/>
      </w:rPr>
      <w:t xml:space="preserve">                               </w:t>
    </w:r>
    <w:r>
      <w:rPr>
        <w:noProof/>
        <w:lang w:eastAsia="cs-CZ"/>
      </w:rPr>
      <w:drawing>
        <wp:inline distT="0" distB="0" distL="0" distR="0" wp14:anchorId="0A1BACC8" wp14:editId="62C0328C">
          <wp:extent cx="694690" cy="694690"/>
          <wp:effectExtent l="0" t="0" r="0" b="0"/>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6F47"/>
    <w:multiLevelType w:val="multilevel"/>
    <w:tmpl w:val="8CCE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02623"/>
    <w:multiLevelType w:val="hybridMultilevel"/>
    <w:tmpl w:val="A1781D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B51772"/>
    <w:multiLevelType w:val="hybridMultilevel"/>
    <w:tmpl w:val="4BF67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C77D17"/>
    <w:multiLevelType w:val="hybridMultilevel"/>
    <w:tmpl w:val="4E9628D8"/>
    <w:lvl w:ilvl="0" w:tplc="04050001">
      <w:start w:val="1"/>
      <w:numFmt w:val="bullet"/>
      <w:lvlText w:val=""/>
      <w:lvlJc w:val="left"/>
      <w:pPr>
        <w:ind w:left="744" w:hanging="360"/>
      </w:pPr>
      <w:rPr>
        <w:rFonts w:ascii="Symbol" w:hAnsi="Symbol" w:hint="default"/>
      </w:rPr>
    </w:lvl>
    <w:lvl w:ilvl="1" w:tplc="04050003" w:tentative="1">
      <w:start w:val="1"/>
      <w:numFmt w:val="bullet"/>
      <w:lvlText w:val="o"/>
      <w:lvlJc w:val="left"/>
      <w:pPr>
        <w:ind w:left="1464" w:hanging="360"/>
      </w:pPr>
      <w:rPr>
        <w:rFonts w:ascii="Courier New" w:hAnsi="Courier New" w:cs="Courier New" w:hint="default"/>
      </w:rPr>
    </w:lvl>
    <w:lvl w:ilvl="2" w:tplc="04050005" w:tentative="1">
      <w:start w:val="1"/>
      <w:numFmt w:val="bullet"/>
      <w:lvlText w:val=""/>
      <w:lvlJc w:val="left"/>
      <w:pPr>
        <w:ind w:left="2184" w:hanging="360"/>
      </w:pPr>
      <w:rPr>
        <w:rFonts w:ascii="Wingdings" w:hAnsi="Wingdings" w:hint="default"/>
      </w:rPr>
    </w:lvl>
    <w:lvl w:ilvl="3" w:tplc="04050001" w:tentative="1">
      <w:start w:val="1"/>
      <w:numFmt w:val="bullet"/>
      <w:lvlText w:val=""/>
      <w:lvlJc w:val="left"/>
      <w:pPr>
        <w:ind w:left="2904" w:hanging="360"/>
      </w:pPr>
      <w:rPr>
        <w:rFonts w:ascii="Symbol" w:hAnsi="Symbol" w:hint="default"/>
      </w:rPr>
    </w:lvl>
    <w:lvl w:ilvl="4" w:tplc="04050003" w:tentative="1">
      <w:start w:val="1"/>
      <w:numFmt w:val="bullet"/>
      <w:lvlText w:val="o"/>
      <w:lvlJc w:val="left"/>
      <w:pPr>
        <w:ind w:left="3624" w:hanging="360"/>
      </w:pPr>
      <w:rPr>
        <w:rFonts w:ascii="Courier New" w:hAnsi="Courier New" w:cs="Courier New" w:hint="default"/>
      </w:rPr>
    </w:lvl>
    <w:lvl w:ilvl="5" w:tplc="04050005" w:tentative="1">
      <w:start w:val="1"/>
      <w:numFmt w:val="bullet"/>
      <w:lvlText w:val=""/>
      <w:lvlJc w:val="left"/>
      <w:pPr>
        <w:ind w:left="4344" w:hanging="360"/>
      </w:pPr>
      <w:rPr>
        <w:rFonts w:ascii="Wingdings" w:hAnsi="Wingdings" w:hint="default"/>
      </w:rPr>
    </w:lvl>
    <w:lvl w:ilvl="6" w:tplc="04050001" w:tentative="1">
      <w:start w:val="1"/>
      <w:numFmt w:val="bullet"/>
      <w:lvlText w:val=""/>
      <w:lvlJc w:val="left"/>
      <w:pPr>
        <w:ind w:left="5064" w:hanging="360"/>
      </w:pPr>
      <w:rPr>
        <w:rFonts w:ascii="Symbol" w:hAnsi="Symbol" w:hint="default"/>
      </w:rPr>
    </w:lvl>
    <w:lvl w:ilvl="7" w:tplc="04050003" w:tentative="1">
      <w:start w:val="1"/>
      <w:numFmt w:val="bullet"/>
      <w:lvlText w:val="o"/>
      <w:lvlJc w:val="left"/>
      <w:pPr>
        <w:ind w:left="5784" w:hanging="360"/>
      </w:pPr>
      <w:rPr>
        <w:rFonts w:ascii="Courier New" w:hAnsi="Courier New" w:cs="Courier New" w:hint="default"/>
      </w:rPr>
    </w:lvl>
    <w:lvl w:ilvl="8" w:tplc="04050005" w:tentative="1">
      <w:start w:val="1"/>
      <w:numFmt w:val="bullet"/>
      <w:lvlText w:val=""/>
      <w:lvlJc w:val="left"/>
      <w:pPr>
        <w:ind w:left="6504" w:hanging="360"/>
      </w:pPr>
      <w:rPr>
        <w:rFonts w:ascii="Wingdings" w:hAnsi="Wingdings" w:hint="default"/>
      </w:rPr>
    </w:lvl>
  </w:abstractNum>
  <w:abstractNum w:abstractNumId="4" w15:restartNumberingAfterBreak="0">
    <w:nsid w:val="191020C4"/>
    <w:multiLevelType w:val="hybridMultilevel"/>
    <w:tmpl w:val="751E65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2C6DB2"/>
    <w:multiLevelType w:val="hybridMultilevel"/>
    <w:tmpl w:val="F42CF4F8"/>
    <w:lvl w:ilvl="0" w:tplc="C276C040">
      <w:start w:val="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AC075C"/>
    <w:multiLevelType w:val="hybridMultilevel"/>
    <w:tmpl w:val="6B7A8E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E33C8E"/>
    <w:multiLevelType w:val="multilevel"/>
    <w:tmpl w:val="CD3C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B44223"/>
    <w:multiLevelType w:val="hybridMultilevel"/>
    <w:tmpl w:val="0F08E15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1184B4E"/>
    <w:multiLevelType w:val="multilevel"/>
    <w:tmpl w:val="70C8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80476B"/>
    <w:multiLevelType w:val="hybridMultilevel"/>
    <w:tmpl w:val="C952D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307F6B"/>
    <w:multiLevelType w:val="hybridMultilevel"/>
    <w:tmpl w:val="DA86FF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6665EB7"/>
    <w:multiLevelType w:val="hybridMultilevel"/>
    <w:tmpl w:val="D54E8A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620C56"/>
    <w:multiLevelType w:val="hybridMultilevel"/>
    <w:tmpl w:val="D91A4B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D3052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95030F"/>
    <w:multiLevelType w:val="hybridMultilevel"/>
    <w:tmpl w:val="26526E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CD3FB3"/>
    <w:multiLevelType w:val="multilevel"/>
    <w:tmpl w:val="E150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AE076E"/>
    <w:multiLevelType w:val="multilevel"/>
    <w:tmpl w:val="5C44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451E2A"/>
    <w:multiLevelType w:val="hybridMultilevel"/>
    <w:tmpl w:val="F724B9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DA816E0"/>
    <w:multiLevelType w:val="hybridMultilevel"/>
    <w:tmpl w:val="A4D866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C96427"/>
    <w:multiLevelType w:val="hybridMultilevel"/>
    <w:tmpl w:val="DB26C3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2FF7496"/>
    <w:multiLevelType w:val="multilevel"/>
    <w:tmpl w:val="6AA8277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15:restartNumberingAfterBreak="0">
    <w:nsid w:val="45AE566C"/>
    <w:multiLevelType w:val="hybridMultilevel"/>
    <w:tmpl w:val="78302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60D3310"/>
    <w:multiLevelType w:val="hybridMultilevel"/>
    <w:tmpl w:val="41B2B9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48E24E0A"/>
    <w:multiLevelType w:val="hybridMultilevel"/>
    <w:tmpl w:val="12E89E2C"/>
    <w:lvl w:ilvl="0" w:tplc="04050001">
      <w:start w:val="1"/>
      <w:numFmt w:val="bullet"/>
      <w:lvlText w:val=""/>
      <w:lvlJc w:val="left"/>
      <w:pPr>
        <w:ind w:left="585" w:hanging="360"/>
      </w:pPr>
      <w:rPr>
        <w:rFonts w:ascii="Symbol" w:hAnsi="Symbol" w:hint="default"/>
      </w:rPr>
    </w:lvl>
    <w:lvl w:ilvl="1" w:tplc="04050003" w:tentative="1">
      <w:start w:val="1"/>
      <w:numFmt w:val="bullet"/>
      <w:lvlText w:val="o"/>
      <w:lvlJc w:val="left"/>
      <w:pPr>
        <w:ind w:left="1305" w:hanging="360"/>
      </w:pPr>
      <w:rPr>
        <w:rFonts w:ascii="Courier New" w:hAnsi="Courier New" w:cs="Courier New" w:hint="default"/>
      </w:rPr>
    </w:lvl>
    <w:lvl w:ilvl="2" w:tplc="04050005" w:tentative="1">
      <w:start w:val="1"/>
      <w:numFmt w:val="bullet"/>
      <w:lvlText w:val=""/>
      <w:lvlJc w:val="left"/>
      <w:pPr>
        <w:ind w:left="2025" w:hanging="360"/>
      </w:pPr>
      <w:rPr>
        <w:rFonts w:ascii="Wingdings" w:hAnsi="Wingdings" w:hint="default"/>
      </w:rPr>
    </w:lvl>
    <w:lvl w:ilvl="3" w:tplc="04050001" w:tentative="1">
      <w:start w:val="1"/>
      <w:numFmt w:val="bullet"/>
      <w:lvlText w:val=""/>
      <w:lvlJc w:val="left"/>
      <w:pPr>
        <w:ind w:left="2745" w:hanging="360"/>
      </w:pPr>
      <w:rPr>
        <w:rFonts w:ascii="Symbol" w:hAnsi="Symbol" w:hint="default"/>
      </w:rPr>
    </w:lvl>
    <w:lvl w:ilvl="4" w:tplc="04050003" w:tentative="1">
      <w:start w:val="1"/>
      <w:numFmt w:val="bullet"/>
      <w:lvlText w:val="o"/>
      <w:lvlJc w:val="left"/>
      <w:pPr>
        <w:ind w:left="3465" w:hanging="360"/>
      </w:pPr>
      <w:rPr>
        <w:rFonts w:ascii="Courier New" w:hAnsi="Courier New" w:cs="Courier New" w:hint="default"/>
      </w:rPr>
    </w:lvl>
    <w:lvl w:ilvl="5" w:tplc="04050005" w:tentative="1">
      <w:start w:val="1"/>
      <w:numFmt w:val="bullet"/>
      <w:lvlText w:val=""/>
      <w:lvlJc w:val="left"/>
      <w:pPr>
        <w:ind w:left="4185" w:hanging="360"/>
      </w:pPr>
      <w:rPr>
        <w:rFonts w:ascii="Wingdings" w:hAnsi="Wingdings" w:hint="default"/>
      </w:rPr>
    </w:lvl>
    <w:lvl w:ilvl="6" w:tplc="04050001" w:tentative="1">
      <w:start w:val="1"/>
      <w:numFmt w:val="bullet"/>
      <w:lvlText w:val=""/>
      <w:lvlJc w:val="left"/>
      <w:pPr>
        <w:ind w:left="4905" w:hanging="360"/>
      </w:pPr>
      <w:rPr>
        <w:rFonts w:ascii="Symbol" w:hAnsi="Symbol" w:hint="default"/>
      </w:rPr>
    </w:lvl>
    <w:lvl w:ilvl="7" w:tplc="04050003" w:tentative="1">
      <w:start w:val="1"/>
      <w:numFmt w:val="bullet"/>
      <w:lvlText w:val="o"/>
      <w:lvlJc w:val="left"/>
      <w:pPr>
        <w:ind w:left="5625" w:hanging="360"/>
      </w:pPr>
      <w:rPr>
        <w:rFonts w:ascii="Courier New" w:hAnsi="Courier New" w:cs="Courier New" w:hint="default"/>
      </w:rPr>
    </w:lvl>
    <w:lvl w:ilvl="8" w:tplc="04050005" w:tentative="1">
      <w:start w:val="1"/>
      <w:numFmt w:val="bullet"/>
      <w:lvlText w:val=""/>
      <w:lvlJc w:val="left"/>
      <w:pPr>
        <w:ind w:left="6345" w:hanging="360"/>
      </w:pPr>
      <w:rPr>
        <w:rFonts w:ascii="Wingdings" w:hAnsi="Wingdings" w:hint="default"/>
      </w:rPr>
    </w:lvl>
  </w:abstractNum>
  <w:abstractNum w:abstractNumId="25" w15:restartNumberingAfterBreak="0">
    <w:nsid w:val="4C0F21E3"/>
    <w:multiLevelType w:val="hybridMultilevel"/>
    <w:tmpl w:val="67E2C6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4DB0B84"/>
    <w:multiLevelType w:val="multilevel"/>
    <w:tmpl w:val="EEB2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DF2F77"/>
    <w:multiLevelType w:val="hybridMultilevel"/>
    <w:tmpl w:val="6C2C6A28"/>
    <w:lvl w:ilvl="0" w:tplc="8F7E5C40">
      <w:start w:val="1"/>
      <w:numFmt w:val="decimal"/>
      <w:lvlText w:val="%1."/>
      <w:lvlJc w:val="left"/>
      <w:pPr>
        <w:ind w:left="765" w:hanging="4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E66432F"/>
    <w:multiLevelType w:val="hybridMultilevel"/>
    <w:tmpl w:val="4A4491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5166CA"/>
    <w:multiLevelType w:val="multilevel"/>
    <w:tmpl w:val="5BA2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E96F94"/>
    <w:multiLevelType w:val="hybridMultilevel"/>
    <w:tmpl w:val="987EB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4F069B4"/>
    <w:multiLevelType w:val="multilevel"/>
    <w:tmpl w:val="D59E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D1734F"/>
    <w:multiLevelType w:val="multilevel"/>
    <w:tmpl w:val="E1E4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3E6017"/>
    <w:multiLevelType w:val="multilevel"/>
    <w:tmpl w:val="3EB2A6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792B498A"/>
    <w:multiLevelType w:val="hybridMultilevel"/>
    <w:tmpl w:val="139E1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3F3DBD"/>
    <w:multiLevelType w:val="hybridMultilevel"/>
    <w:tmpl w:val="9E1C18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ECE718C"/>
    <w:multiLevelType w:val="hybridMultilevel"/>
    <w:tmpl w:val="52FE3F8A"/>
    <w:lvl w:ilvl="0" w:tplc="A22CE9C2">
      <w:numFmt w:val="bullet"/>
      <w:lvlText w:val="-"/>
      <w:lvlJc w:val="left"/>
      <w:pPr>
        <w:ind w:left="1065" w:hanging="705"/>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3"/>
  </w:num>
  <w:num w:numId="4">
    <w:abstractNumId w:val="22"/>
  </w:num>
  <w:num w:numId="5">
    <w:abstractNumId w:val="20"/>
  </w:num>
  <w:num w:numId="6">
    <w:abstractNumId w:val="4"/>
  </w:num>
  <w:num w:numId="7">
    <w:abstractNumId w:val="5"/>
  </w:num>
  <w:num w:numId="8">
    <w:abstractNumId w:val="15"/>
  </w:num>
  <w:num w:numId="9">
    <w:abstractNumId w:val="1"/>
  </w:num>
  <w:num w:numId="10">
    <w:abstractNumId w:val="6"/>
  </w:num>
  <w:num w:numId="11">
    <w:abstractNumId w:val="17"/>
  </w:num>
  <w:num w:numId="12">
    <w:abstractNumId w:val="3"/>
  </w:num>
  <w:num w:numId="13">
    <w:abstractNumId w:val="7"/>
  </w:num>
  <w:num w:numId="14">
    <w:abstractNumId w:val="35"/>
  </w:num>
  <w:num w:numId="15">
    <w:abstractNumId w:val="29"/>
  </w:num>
  <w:num w:numId="16">
    <w:abstractNumId w:val="9"/>
  </w:num>
  <w:num w:numId="17">
    <w:abstractNumId w:val="24"/>
  </w:num>
  <w:num w:numId="18">
    <w:abstractNumId w:val="0"/>
  </w:num>
  <w:num w:numId="19">
    <w:abstractNumId w:val="26"/>
  </w:num>
  <w:num w:numId="20">
    <w:abstractNumId w:val="8"/>
  </w:num>
  <w:num w:numId="21">
    <w:abstractNumId w:val="34"/>
  </w:num>
  <w:num w:numId="22">
    <w:abstractNumId w:val="36"/>
  </w:num>
  <w:num w:numId="23">
    <w:abstractNumId w:val="23"/>
  </w:num>
  <w:num w:numId="24">
    <w:abstractNumId w:val="11"/>
  </w:num>
  <w:num w:numId="25">
    <w:abstractNumId w:val="16"/>
  </w:num>
  <w:num w:numId="26">
    <w:abstractNumId w:val="32"/>
  </w:num>
  <w:num w:numId="27">
    <w:abstractNumId w:val="31"/>
  </w:num>
  <w:num w:numId="28">
    <w:abstractNumId w:val="33"/>
  </w:num>
  <w:num w:numId="29">
    <w:abstractNumId w:val="10"/>
  </w:num>
  <w:num w:numId="30">
    <w:abstractNumId w:val="25"/>
  </w:num>
  <w:num w:numId="31">
    <w:abstractNumId w:val="14"/>
  </w:num>
  <w:num w:numId="32">
    <w:abstractNumId w:val="19"/>
  </w:num>
  <w:num w:numId="33">
    <w:abstractNumId w:val="18"/>
  </w:num>
  <w:num w:numId="34">
    <w:abstractNumId w:val="30"/>
  </w:num>
  <w:num w:numId="35">
    <w:abstractNumId w:val="28"/>
  </w:num>
  <w:num w:numId="36">
    <w:abstractNumId w:val="1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en-GB" w:vendorID="64" w:dllVersion="131078" w:nlCheck="1" w:checkStyle="0"/>
  <w:activeWritingStyle w:appName="MSWord" w:lang="en-US" w:vendorID="64" w:dllVersion="131078"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851"/>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BF0"/>
    <w:rsid w:val="00000672"/>
    <w:rsid w:val="0000147E"/>
    <w:rsid w:val="000134FD"/>
    <w:rsid w:val="0002171B"/>
    <w:rsid w:val="0004188B"/>
    <w:rsid w:val="00044D62"/>
    <w:rsid w:val="000451BE"/>
    <w:rsid w:val="0005345D"/>
    <w:rsid w:val="000645FA"/>
    <w:rsid w:val="0006538B"/>
    <w:rsid w:val="000662DF"/>
    <w:rsid w:val="000676F4"/>
    <w:rsid w:val="00073F16"/>
    <w:rsid w:val="000813A4"/>
    <w:rsid w:val="00083823"/>
    <w:rsid w:val="00085923"/>
    <w:rsid w:val="00090B11"/>
    <w:rsid w:val="000A7FB0"/>
    <w:rsid w:val="000B6BA0"/>
    <w:rsid w:val="000C10C3"/>
    <w:rsid w:val="000D0C3A"/>
    <w:rsid w:val="000D4A63"/>
    <w:rsid w:val="000E3A3D"/>
    <w:rsid w:val="000F1AE1"/>
    <w:rsid w:val="000F704B"/>
    <w:rsid w:val="00100F67"/>
    <w:rsid w:val="001065A6"/>
    <w:rsid w:val="001109E4"/>
    <w:rsid w:val="00134E9C"/>
    <w:rsid w:val="00170E69"/>
    <w:rsid w:val="00182B65"/>
    <w:rsid w:val="00186DD5"/>
    <w:rsid w:val="001A15C8"/>
    <w:rsid w:val="001A3B15"/>
    <w:rsid w:val="001B48D5"/>
    <w:rsid w:val="001C07D1"/>
    <w:rsid w:val="001C45DF"/>
    <w:rsid w:val="001C5E5A"/>
    <w:rsid w:val="001D4CE6"/>
    <w:rsid w:val="001D7E12"/>
    <w:rsid w:val="001E0FBF"/>
    <w:rsid w:val="00226DE4"/>
    <w:rsid w:val="002309CC"/>
    <w:rsid w:val="0023206E"/>
    <w:rsid w:val="002340D8"/>
    <w:rsid w:val="00234ED8"/>
    <w:rsid w:val="00237110"/>
    <w:rsid w:val="00242B71"/>
    <w:rsid w:val="00244C23"/>
    <w:rsid w:val="00256C80"/>
    <w:rsid w:val="0025784C"/>
    <w:rsid w:val="002618C5"/>
    <w:rsid w:val="00274387"/>
    <w:rsid w:val="002767DF"/>
    <w:rsid w:val="00284943"/>
    <w:rsid w:val="00291ED1"/>
    <w:rsid w:val="002A16CE"/>
    <w:rsid w:val="002B1EE6"/>
    <w:rsid w:val="002B21C9"/>
    <w:rsid w:val="002B3054"/>
    <w:rsid w:val="002B61A3"/>
    <w:rsid w:val="002C2E26"/>
    <w:rsid w:val="002D4034"/>
    <w:rsid w:val="002D72F6"/>
    <w:rsid w:val="002D7A7C"/>
    <w:rsid w:val="002E3F5A"/>
    <w:rsid w:val="002F0B22"/>
    <w:rsid w:val="002F3BCC"/>
    <w:rsid w:val="00310A20"/>
    <w:rsid w:val="00312188"/>
    <w:rsid w:val="003173BE"/>
    <w:rsid w:val="00323E4E"/>
    <w:rsid w:val="00326A60"/>
    <w:rsid w:val="00331507"/>
    <w:rsid w:val="00331C8D"/>
    <w:rsid w:val="00335BF0"/>
    <w:rsid w:val="00342A33"/>
    <w:rsid w:val="003942E4"/>
    <w:rsid w:val="00396FE7"/>
    <w:rsid w:val="003A1B65"/>
    <w:rsid w:val="003A2707"/>
    <w:rsid w:val="003A3F3A"/>
    <w:rsid w:val="003B2099"/>
    <w:rsid w:val="003C5F7C"/>
    <w:rsid w:val="003C690B"/>
    <w:rsid w:val="003D6E2F"/>
    <w:rsid w:val="003E17A4"/>
    <w:rsid w:val="003E260D"/>
    <w:rsid w:val="00406537"/>
    <w:rsid w:val="00411817"/>
    <w:rsid w:val="00412E42"/>
    <w:rsid w:val="00422084"/>
    <w:rsid w:val="00434DE6"/>
    <w:rsid w:val="00436D69"/>
    <w:rsid w:val="004373EC"/>
    <w:rsid w:val="004478E6"/>
    <w:rsid w:val="004509A2"/>
    <w:rsid w:val="00455B05"/>
    <w:rsid w:val="00464C25"/>
    <w:rsid w:val="00464F32"/>
    <w:rsid w:val="00472E82"/>
    <w:rsid w:val="0047314C"/>
    <w:rsid w:val="00482586"/>
    <w:rsid w:val="00496139"/>
    <w:rsid w:val="004A07A1"/>
    <w:rsid w:val="004A2B40"/>
    <w:rsid w:val="004B43E6"/>
    <w:rsid w:val="004B4A53"/>
    <w:rsid w:val="004C7B48"/>
    <w:rsid w:val="004D3A6B"/>
    <w:rsid w:val="004D4C0E"/>
    <w:rsid w:val="004D5252"/>
    <w:rsid w:val="004E5D3D"/>
    <w:rsid w:val="004F1734"/>
    <w:rsid w:val="005130E9"/>
    <w:rsid w:val="0052190B"/>
    <w:rsid w:val="00525170"/>
    <w:rsid w:val="00537050"/>
    <w:rsid w:val="00540A06"/>
    <w:rsid w:val="00546068"/>
    <w:rsid w:val="00552760"/>
    <w:rsid w:val="00554B44"/>
    <w:rsid w:val="005637D9"/>
    <w:rsid w:val="0057083A"/>
    <w:rsid w:val="005830FE"/>
    <w:rsid w:val="00592C71"/>
    <w:rsid w:val="005B1164"/>
    <w:rsid w:val="005B7F40"/>
    <w:rsid w:val="005C28B7"/>
    <w:rsid w:val="005D440B"/>
    <w:rsid w:val="005E154D"/>
    <w:rsid w:val="005F0AC0"/>
    <w:rsid w:val="005F678D"/>
    <w:rsid w:val="00600203"/>
    <w:rsid w:val="00621E48"/>
    <w:rsid w:val="00625740"/>
    <w:rsid w:val="00632960"/>
    <w:rsid w:val="00633FF1"/>
    <w:rsid w:val="00637A7C"/>
    <w:rsid w:val="00637BD8"/>
    <w:rsid w:val="006442A6"/>
    <w:rsid w:val="00646439"/>
    <w:rsid w:val="0064744A"/>
    <w:rsid w:val="00651951"/>
    <w:rsid w:val="00671AE3"/>
    <w:rsid w:val="00676E3F"/>
    <w:rsid w:val="00685EF8"/>
    <w:rsid w:val="00697C5C"/>
    <w:rsid w:val="006B03EC"/>
    <w:rsid w:val="006B298E"/>
    <w:rsid w:val="006B6344"/>
    <w:rsid w:val="006B634D"/>
    <w:rsid w:val="006B6CD7"/>
    <w:rsid w:val="006C17F7"/>
    <w:rsid w:val="006C268F"/>
    <w:rsid w:val="006D1150"/>
    <w:rsid w:val="006D1430"/>
    <w:rsid w:val="006F04B3"/>
    <w:rsid w:val="00704440"/>
    <w:rsid w:val="00711446"/>
    <w:rsid w:val="00715788"/>
    <w:rsid w:val="00715ED8"/>
    <w:rsid w:val="00723C36"/>
    <w:rsid w:val="00725B86"/>
    <w:rsid w:val="007310B5"/>
    <w:rsid w:val="00731B67"/>
    <w:rsid w:val="00732AB3"/>
    <w:rsid w:val="00743BA9"/>
    <w:rsid w:val="007455F6"/>
    <w:rsid w:val="0076227A"/>
    <w:rsid w:val="0076722F"/>
    <w:rsid w:val="007714A9"/>
    <w:rsid w:val="00780D1C"/>
    <w:rsid w:val="0079103A"/>
    <w:rsid w:val="007A41C1"/>
    <w:rsid w:val="007A5B15"/>
    <w:rsid w:val="007A5DA7"/>
    <w:rsid w:val="007B7F9A"/>
    <w:rsid w:val="007D18CD"/>
    <w:rsid w:val="007D3D45"/>
    <w:rsid w:val="007D7093"/>
    <w:rsid w:val="007E1810"/>
    <w:rsid w:val="007E6347"/>
    <w:rsid w:val="0082422F"/>
    <w:rsid w:val="00843ED6"/>
    <w:rsid w:val="00846AC1"/>
    <w:rsid w:val="008560DA"/>
    <w:rsid w:val="008575CC"/>
    <w:rsid w:val="0086229C"/>
    <w:rsid w:val="00865385"/>
    <w:rsid w:val="008656E4"/>
    <w:rsid w:val="0086611C"/>
    <w:rsid w:val="008714BB"/>
    <w:rsid w:val="008753EF"/>
    <w:rsid w:val="00881E23"/>
    <w:rsid w:val="00883D8F"/>
    <w:rsid w:val="00892833"/>
    <w:rsid w:val="008A5C94"/>
    <w:rsid w:val="008D4932"/>
    <w:rsid w:val="008D559D"/>
    <w:rsid w:val="008D5AF0"/>
    <w:rsid w:val="008E0E25"/>
    <w:rsid w:val="008E3A8C"/>
    <w:rsid w:val="008F0572"/>
    <w:rsid w:val="008F3E22"/>
    <w:rsid w:val="00910887"/>
    <w:rsid w:val="009204F6"/>
    <w:rsid w:val="009215D2"/>
    <w:rsid w:val="00924F9F"/>
    <w:rsid w:val="0095395C"/>
    <w:rsid w:val="009572A3"/>
    <w:rsid w:val="009770F9"/>
    <w:rsid w:val="00987A49"/>
    <w:rsid w:val="00991973"/>
    <w:rsid w:val="009A218F"/>
    <w:rsid w:val="009A74A9"/>
    <w:rsid w:val="009C1676"/>
    <w:rsid w:val="009D69E0"/>
    <w:rsid w:val="009F2123"/>
    <w:rsid w:val="00A04C04"/>
    <w:rsid w:val="00A05F92"/>
    <w:rsid w:val="00A060DA"/>
    <w:rsid w:val="00A0645A"/>
    <w:rsid w:val="00A27BC1"/>
    <w:rsid w:val="00A40F54"/>
    <w:rsid w:val="00A430F7"/>
    <w:rsid w:val="00A44EF5"/>
    <w:rsid w:val="00A65EAB"/>
    <w:rsid w:val="00A80A5C"/>
    <w:rsid w:val="00A81A65"/>
    <w:rsid w:val="00A84A29"/>
    <w:rsid w:val="00A95695"/>
    <w:rsid w:val="00A96931"/>
    <w:rsid w:val="00AA5ADD"/>
    <w:rsid w:val="00AB1647"/>
    <w:rsid w:val="00AB1A1B"/>
    <w:rsid w:val="00AC7056"/>
    <w:rsid w:val="00AD12D5"/>
    <w:rsid w:val="00AD1ECB"/>
    <w:rsid w:val="00AD319C"/>
    <w:rsid w:val="00AD5B01"/>
    <w:rsid w:val="00AD61A2"/>
    <w:rsid w:val="00AE167D"/>
    <w:rsid w:val="00AF2834"/>
    <w:rsid w:val="00AF6E52"/>
    <w:rsid w:val="00B02956"/>
    <w:rsid w:val="00B05558"/>
    <w:rsid w:val="00B12A60"/>
    <w:rsid w:val="00B15B04"/>
    <w:rsid w:val="00B218DA"/>
    <w:rsid w:val="00B53B45"/>
    <w:rsid w:val="00B705CB"/>
    <w:rsid w:val="00B749B1"/>
    <w:rsid w:val="00B854FC"/>
    <w:rsid w:val="00BA5DEE"/>
    <w:rsid w:val="00BB15F6"/>
    <w:rsid w:val="00BD0780"/>
    <w:rsid w:val="00BD120B"/>
    <w:rsid w:val="00BD7FD4"/>
    <w:rsid w:val="00BE64E8"/>
    <w:rsid w:val="00BF3FEC"/>
    <w:rsid w:val="00C03607"/>
    <w:rsid w:val="00C053E3"/>
    <w:rsid w:val="00C20220"/>
    <w:rsid w:val="00C41E27"/>
    <w:rsid w:val="00C41F42"/>
    <w:rsid w:val="00C46BDA"/>
    <w:rsid w:val="00C62F49"/>
    <w:rsid w:val="00C65D76"/>
    <w:rsid w:val="00C65E20"/>
    <w:rsid w:val="00C73BCD"/>
    <w:rsid w:val="00C81230"/>
    <w:rsid w:val="00C87716"/>
    <w:rsid w:val="00CA469E"/>
    <w:rsid w:val="00CC6A2A"/>
    <w:rsid w:val="00CD29FE"/>
    <w:rsid w:val="00CE2B87"/>
    <w:rsid w:val="00CF7BD3"/>
    <w:rsid w:val="00D12A19"/>
    <w:rsid w:val="00D16381"/>
    <w:rsid w:val="00D34B9F"/>
    <w:rsid w:val="00D361B8"/>
    <w:rsid w:val="00D44544"/>
    <w:rsid w:val="00D453BA"/>
    <w:rsid w:val="00D50BAA"/>
    <w:rsid w:val="00D522F4"/>
    <w:rsid w:val="00D53A52"/>
    <w:rsid w:val="00D61640"/>
    <w:rsid w:val="00D70753"/>
    <w:rsid w:val="00D75F0C"/>
    <w:rsid w:val="00D769E5"/>
    <w:rsid w:val="00D86B03"/>
    <w:rsid w:val="00D92CAC"/>
    <w:rsid w:val="00D9619F"/>
    <w:rsid w:val="00DB015F"/>
    <w:rsid w:val="00DC2D40"/>
    <w:rsid w:val="00DC74F9"/>
    <w:rsid w:val="00DD0B77"/>
    <w:rsid w:val="00DD4730"/>
    <w:rsid w:val="00DD6A39"/>
    <w:rsid w:val="00DF39FF"/>
    <w:rsid w:val="00E131AF"/>
    <w:rsid w:val="00E148E7"/>
    <w:rsid w:val="00E22AC8"/>
    <w:rsid w:val="00E271E4"/>
    <w:rsid w:val="00E3256E"/>
    <w:rsid w:val="00E33D69"/>
    <w:rsid w:val="00E475AA"/>
    <w:rsid w:val="00E7606B"/>
    <w:rsid w:val="00E82F1A"/>
    <w:rsid w:val="00E86420"/>
    <w:rsid w:val="00E91439"/>
    <w:rsid w:val="00E97C22"/>
    <w:rsid w:val="00EA21FA"/>
    <w:rsid w:val="00EA2D8C"/>
    <w:rsid w:val="00EA74E7"/>
    <w:rsid w:val="00EB6A33"/>
    <w:rsid w:val="00EC06F2"/>
    <w:rsid w:val="00EC08E2"/>
    <w:rsid w:val="00EC4BB7"/>
    <w:rsid w:val="00EC6A0A"/>
    <w:rsid w:val="00EF7C0D"/>
    <w:rsid w:val="00F354CB"/>
    <w:rsid w:val="00F35830"/>
    <w:rsid w:val="00F362E9"/>
    <w:rsid w:val="00F774A7"/>
    <w:rsid w:val="00F951AE"/>
    <w:rsid w:val="00FA471A"/>
    <w:rsid w:val="00FA5BA5"/>
    <w:rsid w:val="00FB7446"/>
    <w:rsid w:val="00FB74D0"/>
    <w:rsid w:val="00FC28C2"/>
    <w:rsid w:val="00FC2BF1"/>
    <w:rsid w:val="00FD09C9"/>
    <w:rsid w:val="00FD5A84"/>
    <w:rsid w:val="00FD7E74"/>
    <w:rsid w:val="00FE69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7E35B"/>
  <w15:docId w15:val="{11D732FC-EA96-40E4-8072-43FDC4F0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7FB0"/>
    <w:pPr>
      <w:spacing w:after="120" w:line="240" w:lineRule="auto"/>
      <w:contextualSpacing/>
    </w:pPr>
    <w:rPr>
      <w:rFonts w:ascii="Times New Roman" w:hAnsi="Times New Roman"/>
      <w:sz w:val="24"/>
    </w:rPr>
  </w:style>
  <w:style w:type="paragraph" w:styleId="Nadpis1">
    <w:name w:val="heading 1"/>
    <w:basedOn w:val="Normln"/>
    <w:next w:val="Normln"/>
    <w:link w:val="Nadpis1Char"/>
    <w:uiPriority w:val="9"/>
    <w:qFormat/>
    <w:rsid w:val="000A7FB0"/>
    <w:pPr>
      <w:keepNext/>
      <w:keepLines/>
      <w:pageBreakBefore/>
      <w:numPr>
        <w:numId w:val="2"/>
      </w:numPr>
      <w:spacing w:before="240"/>
      <w:ind w:left="431" w:hanging="431"/>
      <w:outlineLvl w:val="0"/>
    </w:pPr>
    <w:rPr>
      <w:rFonts w:eastAsiaTheme="majorEastAsia" w:cstheme="majorBidi"/>
      <w:color w:val="365F91" w:themeColor="accent1" w:themeShade="BF"/>
      <w:sz w:val="32"/>
      <w:szCs w:val="32"/>
    </w:rPr>
  </w:style>
  <w:style w:type="paragraph" w:styleId="Nadpis2">
    <w:name w:val="heading 2"/>
    <w:basedOn w:val="Normln"/>
    <w:next w:val="Normln"/>
    <w:link w:val="Nadpis2Char"/>
    <w:uiPriority w:val="9"/>
    <w:unhideWhenUsed/>
    <w:qFormat/>
    <w:rsid w:val="000A7FB0"/>
    <w:pPr>
      <w:keepNext/>
      <w:keepLines/>
      <w:numPr>
        <w:ilvl w:val="1"/>
        <w:numId w:val="2"/>
      </w:numPr>
      <w:spacing w:before="120"/>
      <w:ind w:left="578" w:hanging="578"/>
      <w:outlineLvl w:val="1"/>
    </w:pPr>
    <w:rPr>
      <w:rFonts w:eastAsiaTheme="majorEastAsia" w:cstheme="majorBidi"/>
      <w:color w:val="365F91" w:themeColor="accent1" w:themeShade="BF"/>
      <w:sz w:val="26"/>
      <w:szCs w:val="26"/>
    </w:rPr>
  </w:style>
  <w:style w:type="paragraph" w:styleId="Nadpis3">
    <w:name w:val="heading 3"/>
    <w:basedOn w:val="Normln"/>
    <w:next w:val="Normln"/>
    <w:link w:val="Nadpis3Char"/>
    <w:uiPriority w:val="9"/>
    <w:unhideWhenUsed/>
    <w:qFormat/>
    <w:rsid w:val="000A7FB0"/>
    <w:pPr>
      <w:keepNext/>
      <w:keepLines/>
      <w:numPr>
        <w:ilvl w:val="2"/>
        <w:numId w:val="2"/>
      </w:numPr>
      <w:spacing w:before="240" w:line="259" w:lineRule="auto"/>
      <w:outlineLvl w:val="2"/>
    </w:pPr>
    <w:rPr>
      <w:rFonts w:eastAsiaTheme="majorEastAsia" w:cstheme="majorBidi"/>
      <w:color w:val="243F60" w:themeColor="accent1" w:themeShade="7F"/>
      <w:szCs w:val="24"/>
    </w:rPr>
  </w:style>
  <w:style w:type="paragraph" w:styleId="Nadpis4">
    <w:name w:val="heading 4"/>
    <w:basedOn w:val="Normln"/>
    <w:next w:val="Normln"/>
    <w:link w:val="Nadpis4Char"/>
    <w:uiPriority w:val="9"/>
    <w:unhideWhenUsed/>
    <w:qFormat/>
    <w:rsid w:val="000A7FB0"/>
    <w:pPr>
      <w:keepNext/>
      <w:keepLines/>
      <w:spacing w:before="40" w:after="0" w:line="259" w:lineRule="auto"/>
      <w:outlineLvl w:val="3"/>
    </w:pPr>
    <w:rPr>
      <w:rFonts w:eastAsiaTheme="majorEastAsia" w:cstheme="majorBidi"/>
      <w:b/>
      <w:i/>
      <w:iCs/>
    </w:rPr>
  </w:style>
  <w:style w:type="paragraph" w:styleId="Nadpis5">
    <w:name w:val="heading 5"/>
    <w:basedOn w:val="Normln"/>
    <w:next w:val="Normln"/>
    <w:link w:val="Nadpis5Char"/>
    <w:uiPriority w:val="9"/>
    <w:semiHidden/>
    <w:unhideWhenUsed/>
    <w:qFormat/>
    <w:rsid w:val="0000147E"/>
    <w:pPr>
      <w:keepNext/>
      <w:keepLines/>
      <w:numPr>
        <w:ilvl w:val="4"/>
        <w:numId w:val="2"/>
      </w:numPr>
      <w:spacing w:before="40" w:after="0" w:line="259" w:lineRule="auto"/>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00147E"/>
    <w:pPr>
      <w:keepNext/>
      <w:keepLines/>
      <w:numPr>
        <w:ilvl w:val="5"/>
        <w:numId w:val="2"/>
      </w:numPr>
      <w:spacing w:before="40" w:after="0" w:line="259" w:lineRule="auto"/>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00147E"/>
    <w:pPr>
      <w:keepNext/>
      <w:keepLines/>
      <w:numPr>
        <w:ilvl w:val="6"/>
        <w:numId w:val="2"/>
      </w:numPr>
      <w:spacing w:before="40" w:after="0" w:line="259" w:lineRule="auto"/>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00147E"/>
    <w:pPr>
      <w:keepNext/>
      <w:keepLines/>
      <w:numPr>
        <w:ilvl w:val="7"/>
        <w:numId w:val="2"/>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0147E"/>
    <w:pPr>
      <w:keepNext/>
      <w:keepLines/>
      <w:numPr>
        <w:ilvl w:val="8"/>
        <w:numId w:val="2"/>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35BF0"/>
    <w:pPr>
      <w:tabs>
        <w:tab w:val="center" w:pos="4536"/>
        <w:tab w:val="right" w:pos="9072"/>
      </w:tabs>
      <w:spacing w:after="0"/>
    </w:pPr>
  </w:style>
  <w:style w:type="character" w:customStyle="1" w:styleId="ZhlavChar">
    <w:name w:val="Záhlaví Char"/>
    <w:basedOn w:val="Standardnpsmoodstavce"/>
    <w:link w:val="Zhlav"/>
    <w:uiPriority w:val="99"/>
    <w:rsid w:val="00335BF0"/>
  </w:style>
  <w:style w:type="paragraph" w:styleId="Zpat">
    <w:name w:val="footer"/>
    <w:basedOn w:val="Normln"/>
    <w:link w:val="ZpatChar"/>
    <w:uiPriority w:val="99"/>
    <w:unhideWhenUsed/>
    <w:rsid w:val="00335BF0"/>
    <w:pPr>
      <w:tabs>
        <w:tab w:val="center" w:pos="4536"/>
        <w:tab w:val="right" w:pos="9072"/>
      </w:tabs>
      <w:spacing w:after="0"/>
    </w:pPr>
  </w:style>
  <w:style w:type="character" w:customStyle="1" w:styleId="ZpatChar">
    <w:name w:val="Zápatí Char"/>
    <w:basedOn w:val="Standardnpsmoodstavce"/>
    <w:link w:val="Zpat"/>
    <w:uiPriority w:val="99"/>
    <w:rsid w:val="00335BF0"/>
  </w:style>
  <w:style w:type="paragraph" w:styleId="Textbubliny">
    <w:name w:val="Balloon Text"/>
    <w:basedOn w:val="Normln"/>
    <w:link w:val="TextbublinyChar"/>
    <w:uiPriority w:val="99"/>
    <w:semiHidden/>
    <w:unhideWhenUsed/>
    <w:rsid w:val="00335BF0"/>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35BF0"/>
    <w:rPr>
      <w:rFonts w:ascii="Tahoma" w:hAnsi="Tahoma" w:cs="Tahoma"/>
      <w:sz w:val="16"/>
      <w:szCs w:val="16"/>
    </w:rPr>
  </w:style>
  <w:style w:type="character" w:customStyle="1" w:styleId="Nadpis1Char">
    <w:name w:val="Nadpis 1 Char"/>
    <w:basedOn w:val="Standardnpsmoodstavce"/>
    <w:link w:val="Nadpis1"/>
    <w:uiPriority w:val="9"/>
    <w:rsid w:val="000A7FB0"/>
    <w:rPr>
      <w:rFonts w:ascii="Times New Roman" w:eastAsiaTheme="majorEastAsia" w:hAnsi="Times New Roman" w:cstheme="majorBidi"/>
      <w:color w:val="365F91" w:themeColor="accent1" w:themeShade="BF"/>
      <w:sz w:val="32"/>
      <w:szCs w:val="32"/>
    </w:rPr>
  </w:style>
  <w:style w:type="character" w:customStyle="1" w:styleId="Nadpis2Char">
    <w:name w:val="Nadpis 2 Char"/>
    <w:basedOn w:val="Standardnpsmoodstavce"/>
    <w:link w:val="Nadpis2"/>
    <w:uiPriority w:val="9"/>
    <w:rsid w:val="000A7FB0"/>
    <w:rPr>
      <w:rFonts w:ascii="Times New Roman" w:eastAsiaTheme="majorEastAsia" w:hAnsi="Times New Roman" w:cstheme="majorBidi"/>
      <w:color w:val="365F91" w:themeColor="accent1" w:themeShade="BF"/>
      <w:sz w:val="26"/>
      <w:szCs w:val="26"/>
    </w:rPr>
  </w:style>
  <w:style w:type="character" w:customStyle="1" w:styleId="Nadpis3Char">
    <w:name w:val="Nadpis 3 Char"/>
    <w:basedOn w:val="Standardnpsmoodstavce"/>
    <w:link w:val="Nadpis3"/>
    <w:uiPriority w:val="9"/>
    <w:rsid w:val="000A7FB0"/>
    <w:rPr>
      <w:rFonts w:ascii="Times New Roman" w:eastAsiaTheme="majorEastAsia" w:hAnsi="Times New Roman" w:cstheme="majorBidi"/>
      <w:color w:val="243F60" w:themeColor="accent1" w:themeShade="7F"/>
      <w:sz w:val="24"/>
      <w:szCs w:val="24"/>
    </w:rPr>
  </w:style>
  <w:style w:type="character" w:customStyle="1" w:styleId="Nadpis4Char">
    <w:name w:val="Nadpis 4 Char"/>
    <w:basedOn w:val="Standardnpsmoodstavce"/>
    <w:link w:val="Nadpis4"/>
    <w:uiPriority w:val="9"/>
    <w:rsid w:val="000A7FB0"/>
    <w:rPr>
      <w:rFonts w:ascii="Times New Roman" w:eastAsiaTheme="majorEastAsia" w:hAnsi="Times New Roman" w:cstheme="majorBidi"/>
      <w:b/>
      <w:i/>
      <w:iCs/>
      <w:sz w:val="24"/>
    </w:rPr>
  </w:style>
  <w:style w:type="character" w:customStyle="1" w:styleId="Nadpis5Char">
    <w:name w:val="Nadpis 5 Char"/>
    <w:basedOn w:val="Standardnpsmoodstavce"/>
    <w:link w:val="Nadpis5"/>
    <w:uiPriority w:val="9"/>
    <w:semiHidden/>
    <w:rsid w:val="0000147E"/>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00147E"/>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00147E"/>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00147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0147E"/>
    <w:rPr>
      <w:rFonts w:asciiTheme="majorHAnsi" w:eastAsiaTheme="majorEastAsia" w:hAnsiTheme="majorHAnsi" w:cstheme="majorBidi"/>
      <w:i/>
      <w:iCs/>
      <w:color w:val="272727" w:themeColor="text1" w:themeTint="D8"/>
      <w:sz w:val="21"/>
      <w:szCs w:val="21"/>
    </w:rPr>
  </w:style>
  <w:style w:type="paragraph" w:customStyle="1" w:styleId="Podtitul2">
    <w:name w:val="Podtitul 2"/>
    <w:basedOn w:val="Normln"/>
    <w:link w:val="Podtitul2Char"/>
    <w:autoRedefine/>
    <w:qFormat/>
    <w:rsid w:val="00E86420"/>
    <w:rPr>
      <w:rFonts w:cs="Times New Roman"/>
    </w:rPr>
  </w:style>
  <w:style w:type="character" w:customStyle="1" w:styleId="Podtitul2Char">
    <w:name w:val="Podtitul 2 Char"/>
    <w:basedOn w:val="Standardnpsmoodstavce"/>
    <w:link w:val="Podtitul2"/>
    <w:rsid w:val="00E86420"/>
    <w:rPr>
      <w:rFonts w:ascii="Times New Roman" w:hAnsi="Times New Roman" w:cs="Times New Roman"/>
      <w:sz w:val="24"/>
    </w:rPr>
  </w:style>
  <w:style w:type="paragraph" w:styleId="Odstavecseseznamem">
    <w:name w:val="List Paragraph"/>
    <w:basedOn w:val="Normln"/>
    <w:next w:val="Normln"/>
    <w:uiPriority w:val="34"/>
    <w:qFormat/>
    <w:rsid w:val="000A7FB0"/>
    <w:pPr>
      <w:spacing w:after="160"/>
      <w:ind w:left="720"/>
      <w:jc w:val="both"/>
    </w:pPr>
  </w:style>
  <w:style w:type="table" w:styleId="Mkatabulky">
    <w:name w:val="Table Grid"/>
    <w:basedOn w:val="Normlntabulka"/>
    <w:uiPriority w:val="39"/>
    <w:rsid w:val="00001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00147E"/>
    <w:pPr>
      <w:pageBreakBefore w:val="0"/>
      <w:numPr>
        <w:numId w:val="0"/>
      </w:numPr>
      <w:outlineLvl w:val="9"/>
    </w:pPr>
    <w:rPr>
      <w:lang w:eastAsia="cs-CZ"/>
    </w:rPr>
  </w:style>
  <w:style w:type="paragraph" w:styleId="Obsah1">
    <w:name w:val="toc 1"/>
    <w:basedOn w:val="Normln"/>
    <w:next w:val="Normln"/>
    <w:autoRedefine/>
    <w:uiPriority w:val="39"/>
    <w:unhideWhenUsed/>
    <w:rsid w:val="0000147E"/>
    <w:pPr>
      <w:spacing w:after="100"/>
    </w:pPr>
  </w:style>
  <w:style w:type="paragraph" w:styleId="Obsah2">
    <w:name w:val="toc 2"/>
    <w:basedOn w:val="Normln"/>
    <w:next w:val="Normln"/>
    <w:autoRedefine/>
    <w:uiPriority w:val="39"/>
    <w:unhideWhenUsed/>
    <w:rsid w:val="0000147E"/>
    <w:pPr>
      <w:spacing w:after="100"/>
      <w:ind w:left="220"/>
    </w:pPr>
  </w:style>
  <w:style w:type="character" w:styleId="Hypertextovodkaz">
    <w:name w:val="Hyperlink"/>
    <w:basedOn w:val="Standardnpsmoodstavce"/>
    <w:uiPriority w:val="99"/>
    <w:unhideWhenUsed/>
    <w:rsid w:val="0000147E"/>
    <w:rPr>
      <w:color w:val="0000FF" w:themeColor="hyperlink"/>
      <w:u w:val="single"/>
    </w:rPr>
  </w:style>
  <w:style w:type="character" w:styleId="Siln">
    <w:name w:val="Strong"/>
    <w:basedOn w:val="Standardnpsmoodstavce"/>
    <w:uiPriority w:val="22"/>
    <w:qFormat/>
    <w:rsid w:val="008714BB"/>
    <w:rPr>
      <w:b/>
      <w:bCs/>
    </w:rPr>
  </w:style>
  <w:style w:type="character" w:styleId="Zdraznnjemn">
    <w:name w:val="Subtle Emphasis"/>
    <w:basedOn w:val="Standardnpsmoodstavce"/>
    <w:uiPriority w:val="19"/>
    <w:qFormat/>
    <w:rsid w:val="008714BB"/>
    <w:rPr>
      <w:i/>
      <w:iCs/>
      <w:color w:val="404040" w:themeColor="text1" w:themeTint="BF"/>
    </w:rPr>
  </w:style>
  <w:style w:type="paragraph" w:styleId="Normlnweb">
    <w:name w:val="Normal (Web)"/>
    <w:basedOn w:val="Normln"/>
    <w:uiPriority w:val="99"/>
    <w:unhideWhenUsed/>
    <w:rsid w:val="00671AE3"/>
    <w:pPr>
      <w:spacing w:before="100" w:beforeAutospacing="1" w:after="100" w:afterAutospacing="1"/>
    </w:pPr>
    <w:rPr>
      <w:rFonts w:eastAsiaTheme="minorEastAsia" w:cs="Times New Roman"/>
      <w:szCs w:val="24"/>
      <w:lang w:eastAsia="cs-CZ"/>
    </w:rPr>
  </w:style>
  <w:style w:type="paragraph" w:styleId="Obsah3">
    <w:name w:val="toc 3"/>
    <w:basedOn w:val="Normln"/>
    <w:next w:val="Normln"/>
    <w:autoRedefine/>
    <w:uiPriority w:val="39"/>
    <w:unhideWhenUsed/>
    <w:rsid w:val="00090B11"/>
    <w:pPr>
      <w:spacing w:after="100"/>
      <w:ind w:left="440"/>
    </w:pPr>
  </w:style>
  <w:style w:type="paragraph" w:customStyle="1" w:styleId="text">
    <w:name w:val="text"/>
    <w:basedOn w:val="Normln"/>
    <w:rsid w:val="00C41E27"/>
    <w:pPr>
      <w:spacing w:before="100" w:beforeAutospacing="1" w:after="100" w:afterAutospacing="1"/>
    </w:pPr>
    <w:rPr>
      <w:rFonts w:eastAsia="Times New Roman" w:cs="Times New Roman"/>
      <w:szCs w:val="24"/>
      <w:lang w:eastAsia="cs-CZ"/>
    </w:rPr>
  </w:style>
  <w:style w:type="paragraph" w:customStyle="1" w:styleId="Default">
    <w:name w:val="Default"/>
    <w:rsid w:val="007714A9"/>
    <w:pPr>
      <w:autoSpaceDE w:val="0"/>
      <w:autoSpaceDN w:val="0"/>
      <w:adjustRightInd w:val="0"/>
      <w:spacing w:after="0" w:line="240" w:lineRule="auto"/>
    </w:pPr>
    <w:rPr>
      <w:rFonts w:ascii="Frutiger LT Pro" w:hAnsi="Frutiger LT Pro" w:cs="Frutiger LT Pro"/>
      <w:color w:val="000000"/>
      <w:sz w:val="24"/>
      <w:szCs w:val="24"/>
    </w:rPr>
  </w:style>
  <w:style w:type="character" w:customStyle="1" w:styleId="reference-text">
    <w:name w:val="reference-text"/>
    <w:basedOn w:val="Standardnpsmoodstavce"/>
    <w:rsid w:val="00CE2B87"/>
  </w:style>
  <w:style w:type="character" w:customStyle="1" w:styleId="cizojazycne">
    <w:name w:val="cizojazycne"/>
    <w:basedOn w:val="Standardnpsmoodstavce"/>
    <w:rsid w:val="00CE2B87"/>
  </w:style>
  <w:style w:type="character" w:styleId="CittHTML">
    <w:name w:val="HTML Cite"/>
    <w:basedOn w:val="Standardnpsmoodstavce"/>
    <w:uiPriority w:val="99"/>
    <w:semiHidden/>
    <w:unhideWhenUsed/>
    <w:rsid w:val="00633FF1"/>
    <w:rPr>
      <w:i/>
      <w:iCs/>
    </w:rPr>
  </w:style>
  <w:style w:type="character" w:styleId="Sledovanodkaz">
    <w:name w:val="FollowedHyperlink"/>
    <w:basedOn w:val="Standardnpsmoodstavce"/>
    <w:uiPriority w:val="99"/>
    <w:semiHidden/>
    <w:unhideWhenUsed/>
    <w:rsid w:val="00633FF1"/>
    <w:rPr>
      <w:color w:val="800080" w:themeColor="followedHyperlink"/>
      <w:u w:val="single"/>
    </w:rPr>
  </w:style>
  <w:style w:type="character" w:customStyle="1" w:styleId="mw-headline">
    <w:name w:val="mw-headline"/>
    <w:basedOn w:val="Standardnpsmoodstavce"/>
    <w:rsid w:val="009A74A9"/>
  </w:style>
  <w:style w:type="character" w:customStyle="1" w:styleId="mw-editsection">
    <w:name w:val="mw-editsection"/>
    <w:basedOn w:val="Standardnpsmoodstavce"/>
    <w:rsid w:val="009A74A9"/>
  </w:style>
  <w:style w:type="character" w:customStyle="1" w:styleId="mw-editsection-bracket">
    <w:name w:val="mw-editsection-bracket"/>
    <w:basedOn w:val="Standardnpsmoodstavce"/>
    <w:rsid w:val="009A74A9"/>
  </w:style>
  <w:style w:type="character" w:customStyle="1" w:styleId="mw-editsection-divider">
    <w:name w:val="mw-editsection-divider"/>
    <w:basedOn w:val="Standardnpsmoodstavce"/>
    <w:rsid w:val="009A74A9"/>
  </w:style>
  <w:style w:type="character" w:customStyle="1" w:styleId="tocnumber">
    <w:name w:val="tocnumber"/>
    <w:basedOn w:val="Standardnpsmoodstavce"/>
    <w:rsid w:val="005B7F40"/>
  </w:style>
  <w:style w:type="character" w:customStyle="1" w:styleId="toctext">
    <w:name w:val="toctext"/>
    <w:basedOn w:val="Standardnpsmoodstavce"/>
    <w:rsid w:val="005B7F40"/>
  </w:style>
  <w:style w:type="paragraph" w:styleId="Bezmezer">
    <w:name w:val="No Spacing"/>
    <w:uiPriority w:val="1"/>
    <w:qFormat/>
    <w:rsid w:val="009F2123"/>
    <w:pPr>
      <w:spacing w:after="0" w:line="240" w:lineRule="auto"/>
    </w:pPr>
  </w:style>
  <w:style w:type="character" w:styleId="Odkaznakoment">
    <w:name w:val="annotation reference"/>
    <w:basedOn w:val="Standardnpsmoodstavce"/>
    <w:uiPriority w:val="99"/>
    <w:semiHidden/>
    <w:unhideWhenUsed/>
    <w:rsid w:val="005830FE"/>
    <w:rPr>
      <w:sz w:val="16"/>
      <w:szCs w:val="16"/>
    </w:rPr>
  </w:style>
  <w:style w:type="paragraph" w:styleId="Textkomente">
    <w:name w:val="annotation text"/>
    <w:basedOn w:val="Normln"/>
    <w:link w:val="TextkomenteChar"/>
    <w:uiPriority w:val="99"/>
    <w:semiHidden/>
    <w:unhideWhenUsed/>
    <w:rsid w:val="005830FE"/>
    <w:rPr>
      <w:sz w:val="20"/>
      <w:szCs w:val="20"/>
    </w:rPr>
  </w:style>
  <w:style w:type="character" w:customStyle="1" w:styleId="TextkomenteChar">
    <w:name w:val="Text komentáře Char"/>
    <w:basedOn w:val="Standardnpsmoodstavce"/>
    <w:link w:val="Textkomente"/>
    <w:uiPriority w:val="99"/>
    <w:semiHidden/>
    <w:rsid w:val="005830FE"/>
    <w:rPr>
      <w:sz w:val="20"/>
      <w:szCs w:val="20"/>
    </w:rPr>
  </w:style>
  <w:style w:type="paragraph" w:styleId="Pedmtkomente">
    <w:name w:val="annotation subject"/>
    <w:basedOn w:val="Textkomente"/>
    <w:next w:val="Textkomente"/>
    <w:link w:val="PedmtkomenteChar"/>
    <w:uiPriority w:val="99"/>
    <w:semiHidden/>
    <w:unhideWhenUsed/>
    <w:rsid w:val="005830FE"/>
    <w:rPr>
      <w:b/>
      <w:bCs/>
    </w:rPr>
  </w:style>
  <w:style w:type="character" w:customStyle="1" w:styleId="PedmtkomenteChar">
    <w:name w:val="Předmět komentáře Char"/>
    <w:basedOn w:val="TextkomenteChar"/>
    <w:link w:val="Pedmtkomente"/>
    <w:uiPriority w:val="99"/>
    <w:semiHidden/>
    <w:rsid w:val="005830FE"/>
    <w:rPr>
      <w:b/>
      <w:bCs/>
      <w:sz w:val="20"/>
      <w:szCs w:val="20"/>
    </w:rPr>
  </w:style>
  <w:style w:type="character" w:customStyle="1" w:styleId="visuallyhidden">
    <w:name w:val="visuallyhidden"/>
    <w:basedOn w:val="Standardnpsmoodstavce"/>
    <w:rsid w:val="005F0AC0"/>
  </w:style>
  <w:style w:type="paragraph" w:customStyle="1" w:styleId="section-description-text">
    <w:name w:val="section-description-text"/>
    <w:basedOn w:val="Normln"/>
    <w:rsid w:val="005F0AC0"/>
    <w:pPr>
      <w:spacing w:before="100" w:beforeAutospacing="1" w:after="100" w:afterAutospacing="1"/>
    </w:pPr>
    <w:rPr>
      <w:rFonts w:eastAsia="Times New Roman" w:cs="Times New Roman"/>
      <w:szCs w:val="24"/>
      <w:lang w:eastAsia="cs-CZ"/>
    </w:rPr>
  </w:style>
  <w:style w:type="character" w:styleId="Zdraznn">
    <w:name w:val="Emphasis"/>
    <w:basedOn w:val="Standardnpsmoodstavce"/>
    <w:uiPriority w:val="20"/>
    <w:qFormat/>
    <w:rsid w:val="00085923"/>
    <w:rPr>
      <w:i/>
      <w:iCs/>
    </w:rPr>
  </w:style>
  <w:style w:type="paragraph" w:styleId="Titulek">
    <w:name w:val="caption"/>
    <w:basedOn w:val="Normln"/>
    <w:next w:val="Normln"/>
    <w:uiPriority w:val="35"/>
    <w:unhideWhenUsed/>
    <w:qFormat/>
    <w:rsid w:val="00D75F0C"/>
    <w:pPr>
      <w:jc w:val="center"/>
    </w:pPr>
    <w:rPr>
      <w:i/>
      <w:iCs/>
      <w:color w:val="1F497D" w:themeColor="text2"/>
      <w:sz w:val="18"/>
      <w:szCs w:val="18"/>
    </w:rPr>
  </w:style>
  <w:style w:type="paragraph" w:styleId="Textpoznpodarou">
    <w:name w:val="footnote text"/>
    <w:basedOn w:val="Normln"/>
    <w:link w:val="TextpoznpodarouChar"/>
    <w:uiPriority w:val="99"/>
    <w:rsid w:val="004B43E6"/>
    <w:pPr>
      <w:spacing w:before="20" w:after="20"/>
      <w:jc w:val="both"/>
    </w:pPr>
    <w:rPr>
      <w:rFonts w:eastAsia="Times New Roman" w:cs="Times New Roman"/>
      <w:sz w:val="18"/>
      <w:szCs w:val="20"/>
      <w:lang w:eastAsia="cs-CZ"/>
    </w:rPr>
  </w:style>
  <w:style w:type="character" w:customStyle="1" w:styleId="TextpoznpodarouChar">
    <w:name w:val="Text pozn. pod čarou Char"/>
    <w:basedOn w:val="Standardnpsmoodstavce"/>
    <w:link w:val="Textpoznpodarou"/>
    <w:uiPriority w:val="99"/>
    <w:rsid w:val="004B43E6"/>
    <w:rPr>
      <w:rFonts w:ascii="Times New Roman" w:eastAsia="Times New Roman" w:hAnsi="Times New Roman" w:cs="Times New Roman"/>
      <w:sz w:val="18"/>
      <w:szCs w:val="20"/>
      <w:lang w:eastAsia="cs-CZ"/>
    </w:rPr>
  </w:style>
  <w:style w:type="character" w:styleId="Znakapoznpodarou">
    <w:name w:val="footnote reference"/>
    <w:basedOn w:val="Standardnpsmoodstavce"/>
    <w:uiPriority w:val="99"/>
    <w:rsid w:val="004B43E6"/>
    <w:rPr>
      <w:rFonts w:cs="Times New Roman"/>
      <w:vertAlign w:val="superscript"/>
    </w:rPr>
  </w:style>
  <w:style w:type="paragraph" w:customStyle="1" w:styleId="Disertaka">
    <w:name w:val="! Disertačka"/>
    <w:basedOn w:val="Normln"/>
    <w:uiPriority w:val="99"/>
    <w:rsid w:val="00B854FC"/>
    <w:pPr>
      <w:spacing w:before="120" w:after="0"/>
      <w:ind w:firstLine="709"/>
      <w:jc w:val="both"/>
    </w:pPr>
    <w:rPr>
      <w:rFonts w:eastAsia="Times New Roman" w:cs="Times New Roman"/>
      <w:szCs w:val="24"/>
      <w:lang w:eastAsia="cs-CZ"/>
    </w:rPr>
  </w:style>
  <w:style w:type="paragraph" w:customStyle="1" w:styleId="Zdroj">
    <w:name w:val="Zdroj"/>
    <w:basedOn w:val="Normln"/>
    <w:uiPriority w:val="99"/>
    <w:rsid w:val="004B43E6"/>
    <w:pPr>
      <w:spacing w:after="0"/>
      <w:ind w:left="709" w:firstLine="284"/>
      <w:jc w:val="right"/>
    </w:pPr>
    <w:rPr>
      <w:rFonts w:eastAsia="Times New Roman" w:cs="Times New Roman"/>
      <w:i/>
      <w:iCs/>
      <w:sz w:val="20"/>
      <w:szCs w:val="20"/>
      <w:lang w:eastAsia="cs-CZ"/>
    </w:rPr>
  </w:style>
  <w:style w:type="paragraph" w:customStyle="1" w:styleId="Titulekobrazek">
    <w:name w:val="! Titulek obrazek"/>
    <w:basedOn w:val="Normln"/>
    <w:uiPriority w:val="99"/>
    <w:rsid w:val="004B43E6"/>
    <w:pPr>
      <w:spacing w:before="120"/>
      <w:jc w:val="center"/>
    </w:pPr>
    <w:rPr>
      <w:rFonts w:eastAsia="Times New Roman" w:cs="Times New Roman"/>
      <w:b/>
      <w:bCs/>
      <w:sz w:val="20"/>
      <w:szCs w:val="20"/>
      <w:lang w:eastAsia="cs-CZ"/>
    </w:rPr>
  </w:style>
  <w:style w:type="paragraph" w:styleId="Seznamobrzk">
    <w:name w:val="table of figures"/>
    <w:basedOn w:val="Normln"/>
    <w:next w:val="Normln"/>
    <w:uiPriority w:val="99"/>
    <w:unhideWhenUsed/>
    <w:rsid w:val="001C5E5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33323">
      <w:bodyDiv w:val="1"/>
      <w:marLeft w:val="0"/>
      <w:marRight w:val="0"/>
      <w:marTop w:val="0"/>
      <w:marBottom w:val="0"/>
      <w:divBdr>
        <w:top w:val="none" w:sz="0" w:space="0" w:color="auto"/>
        <w:left w:val="none" w:sz="0" w:space="0" w:color="auto"/>
        <w:bottom w:val="none" w:sz="0" w:space="0" w:color="auto"/>
        <w:right w:val="none" w:sz="0" w:space="0" w:color="auto"/>
      </w:divBdr>
      <w:divsChild>
        <w:div w:id="886993227">
          <w:marLeft w:val="0"/>
          <w:marRight w:val="0"/>
          <w:marTop w:val="0"/>
          <w:marBottom w:val="0"/>
          <w:divBdr>
            <w:top w:val="none" w:sz="0" w:space="0" w:color="auto"/>
            <w:left w:val="none" w:sz="0" w:space="0" w:color="auto"/>
            <w:bottom w:val="none" w:sz="0" w:space="0" w:color="auto"/>
            <w:right w:val="none" w:sz="0" w:space="0" w:color="auto"/>
          </w:divBdr>
          <w:divsChild>
            <w:div w:id="1157190379">
              <w:marLeft w:val="0"/>
              <w:marRight w:val="0"/>
              <w:marTop w:val="0"/>
              <w:marBottom w:val="0"/>
              <w:divBdr>
                <w:top w:val="none" w:sz="0" w:space="0" w:color="auto"/>
                <w:left w:val="none" w:sz="0" w:space="0" w:color="auto"/>
                <w:bottom w:val="none" w:sz="0" w:space="0" w:color="auto"/>
                <w:right w:val="none" w:sz="0" w:space="0" w:color="auto"/>
              </w:divBdr>
              <w:divsChild>
                <w:div w:id="227764281">
                  <w:marLeft w:val="0"/>
                  <w:marRight w:val="0"/>
                  <w:marTop w:val="0"/>
                  <w:marBottom w:val="0"/>
                  <w:divBdr>
                    <w:top w:val="none" w:sz="0" w:space="0" w:color="auto"/>
                    <w:left w:val="none" w:sz="0" w:space="0" w:color="auto"/>
                    <w:bottom w:val="none" w:sz="0" w:space="0" w:color="auto"/>
                    <w:right w:val="none" w:sz="0" w:space="0" w:color="auto"/>
                  </w:divBdr>
                  <w:divsChild>
                    <w:div w:id="2132821090">
                      <w:marLeft w:val="0"/>
                      <w:marRight w:val="0"/>
                      <w:marTop w:val="240"/>
                      <w:marBottom w:val="0"/>
                      <w:divBdr>
                        <w:top w:val="none" w:sz="0" w:space="0" w:color="auto"/>
                        <w:left w:val="none" w:sz="0" w:space="0" w:color="auto"/>
                        <w:bottom w:val="none" w:sz="0" w:space="0" w:color="auto"/>
                        <w:right w:val="none" w:sz="0" w:space="0" w:color="auto"/>
                      </w:divBdr>
                    </w:div>
                  </w:divsChild>
                </w:div>
                <w:div w:id="1010988142">
                  <w:marLeft w:val="0"/>
                  <w:marRight w:val="0"/>
                  <w:marTop w:val="0"/>
                  <w:marBottom w:val="0"/>
                  <w:divBdr>
                    <w:top w:val="none" w:sz="0" w:space="0" w:color="auto"/>
                    <w:left w:val="none" w:sz="0" w:space="0" w:color="auto"/>
                    <w:bottom w:val="none" w:sz="0" w:space="0" w:color="auto"/>
                    <w:right w:val="none" w:sz="0" w:space="0" w:color="auto"/>
                  </w:divBdr>
                  <w:divsChild>
                    <w:div w:id="3836035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495658590">
          <w:marLeft w:val="0"/>
          <w:marRight w:val="0"/>
          <w:marTop w:val="0"/>
          <w:marBottom w:val="0"/>
          <w:divBdr>
            <w:top w:val="none" w:sz="0" w:space="0" w:color="auto"/>
            <w:left w:val="none" w:sz="0" w:space="0" w:color="auto"/>
            <w:bottom w:val="none" w:sz="0" w:space="0" w:color="auto"/>
            <w:right w:val="none" w:sz="0" w:space="0" w:color="auto"/>
          </w:divBdr>
          <w:divsChild>
            <w:div w:id="310601412">
              <w:marLeft w:val="0"/>
              <w:marRight w:val="0"/>
              <w:marTop w:val="0"/>
              <w:marBottom w:val="0"/>
              <w:divBdr>
                <w:top w:val="none" w:sz="0" w:space="0" w:color="auto"/>
                <w:left w:val="none" w:sz="0" w:space="0" w:color="auto"/>
                <w:bottom w:val="none" w:sz="0" w:space="0" w:color="auto"/>
                <w:right w:val="none" w:sz="0" w:space="0" w:color="auto"/>
              </w:divBdr>
              <w:divsChild>
                <w:div w:id="1724716137">
                  <w:marLeft w:val="0"/>
                  <w:marRight w:val="0"/>
                  <w:marTop w:val="0"/>
                  <w:marBottom w:val="0"/>
                  <w:divBdr>
                    <w:top w:val="none" w:sz="0" w:space="0" w:color="auto"/>
                    <w:left w:val="none" w:sz="0" w:space="0" w:color="auto"/>
                    <w:bottom w:val="none" w:sz="0" w:space="0" w:color="auto"/>
                    <w:right w:val="none" w:sz="0" w:space="0" w:color="auto"/>
                  </w:divBdr>
                  <w:divsChild>
                    <w:div w:id="109570654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78258432">
      <w:bodyDiv w:val="1"/>
      <w:marLeft w:val="0"/>
      <w:marRight w:val="0"/>
      <w:marTop w:val="0"/>
      <w:marBottom w:val="0"/>
      <w:divBdr>
        <w:top w:val="none" w:sz="0" w:space="0" w:color="auto"/>
        <w:left w:val="none" w:sz="0" w:space="0" w:color="auto"/>
        <w:bottom w:val="none" w:sz="0" w:space="0" w:color="auto"/>
        <w:right w:val="none" w:sz="0" w:space="0" w:color="auto"/>
      </w:divBdr>
    </w:div>
    <w:div w:id="164327105">
      <w:bodyDiv w:val="1"/>
      <w:marLeft w:val="0"/>
      <w:marRight w:val="0"/>
      <w:marTop w:val="0"/>
      <w:marBottom w:val="0"/>
      <w:divBdr>
        <w:top w:val="none" w:sz="0" w:space="0" w:color="auto"/>
        <w:left w:val="none" w:sz="0" w:space="0" w:color="auto"/>
        <w:bottom w:val="none" w:sz="0" w:space="0" w:color="auto"/>
        <w:right w:val="none" w:sz="0" w:space="0" w:color="auto"/>
      </w:divBdr>
    </w:div>
    <w:div w:id="235209086">
      <w:bodyDiv w:val="1"/>
      <w:marLeft w:val="0"/>
      <w:marRight w:val="0"/>
      <w:marTop w:val="0"/>
      <w:marBottom w:val="0"/>
      <w:divBdr>
        <w:top w:val="none" w:sz="0" w:space="0" w:color="auto"/>
        <w:left w:val="none" w:sz="0" w:space="0" w:color="auto"/>
        <w:bottom w:val="none" w:sz="0" w:space="0" w:color="auto"/>
        <w:right w:val="none" w:sz="0" w:space="0" w:color="auto"/>
      </w:divBdr>
    </w:div>
    <w:div w:id="283772107">
      <w:bodyDiv w:val="1"/>
      <w:marLeft w:val="0"/>
      <w:marRight w:val="0"/>
      <w:marTop w:val="0"/>
      <w:marBottom w:val="0"/>
      <w:divBdr>
        <w:top w:val="none" w:sz="0" w:space="0" w:color="auto"/>
        <w:left w:val="none" w:sz="0" w:space="0" w:color="auto"/>
        <w:bottom w:val="none" w:sz="0" w:space="0" w:color="auto"/>
        <w:right w:val="none" w:sz="0" w:space="0" w:color="auto"/>
      </w:divBdr>
    </w:div>
    <w:div w:id="318001870">
      <w:bodyDiv w:val="1"/>
      <w:marLeft w:val="0"/>
      <w:marRight w:val="0"/>
      <w:marTop w:val="0"/>
      <w:marBottom w:val="0"/>
      <w:divBdr>
        <w:top w:val="none" w:sz="0" w:space="0" w:color="auto"/>
        <w:left w:val="none" w:sz="0" w:space="0" w:color="auto"/>
        <w:bottom w:val="none" w:sz="0" w:space="0" w:color="auto"/>
        <w:right w:val="none" w:sz="0" w:space="0" w:color="auto"/>
      </w:divBdr>
    </w:div>
    <w:div w:id="380977867">
      <w:bodyDiv w:val="1"/>
      <w:marLeft w:val="0"/>
      <w:marRight w:val="0"/>
      <w:marTop w:val="0"/>
      <w:marBottom w:val="0"/>
      <w:divBdr>
        <w:top w:val="none" w:sz="0" w:space="0" w:color="auto"/>
        <w:left w:val="none" w:sz="0" w:space="0" w:color="auto"/>
        <w:bottom w:val="none" w:sz="0" w:space="0" w:color="auto"/>
        <w:right w:val="none" w:sz="0" w:space="0" w:color="auto"/>
      </w:divBdr>
      <w:divsChild>
        <w:div w:id="798838995">
          <w:marLeft w:val="0"/>
          <w:marRight w:val="0"/>
          <w:marTop w:val="0"/>
          <w:marBottom w:val="0"/>
          <w:divBdr>
            <w:top w:val="none" w:sz="0" w:space="0" w:color="auto"/>
            <w:left w:val="none" w:sz="0" w:space="0" w:color="auto"/>
            <w:bottom w:val="none" w:sz="0" w:space="0" w:color="auto"/>
            <w:right w:val="none" w:sz="0" w:space="0" w:color="auto"/>
          </w:divBdr>
          <w:divsChild>
            <w:div w:id="477769826">
              <w:marLeft w:val="0"/>
              <w:marRight w:val="0"/>
              <w:marTop w:val="240"/>
              <w:marBottom w:val="0"/>
              <w:divBdr>
                <w:top w:val="none" w:sz="0" w:space="0" w:color="auto"/>
                <w:left w:val="none" w:sz="0" w:space="0" w:color="auto"/>
                <w:bottom w:val="none" w:sz="0" w:space="0" w:color="auto"/>
                <w:right w:val="none" w:sz="0" w:space="0" w:color="auto"/>
              </w:divBdr>
            </w:div>
          </w:divsChild>
        </w:div>
        <w:div w:id="1762557808">
          <w:marLeft w:val="0"/>
          <w:marRight w:val="0"/>
          <w:marTop w:val="0"/>
          <w:marBottom w:val="0"/>
          <w:divBdr>
            <w:top w:val="none" w:sz="0" w:space="0" w:color="auto"/>
            <w:left w:val="none" w:sz="0" w:space="0" w:color="auto"/>
            <w:bottom w:val="none" w:sz="0" w:space="0" w:color="auto"/>
            <w:right w:val="none" w:sz="0" w:space="0" w:color="auto"/>
          </w:divBdr>
          <w:divsChild>
            <w:div w:id="16647022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656686912">
      <w:bodyDiv w:val="1"/>
      <w:marLeft w:val="0"/>
      <w:marRight w:val="0"/>
      <w:marTop w:val="0"/>
      <w:marBottom w:val="0"/>
      <w:divBdr>
        <w:top w:val="none" w:sz="0" w:space="0" w:color="auto"/>
        <w:left w:val="none" w:sz="0" w:space="0" w:color="auto"/>
        <w:bottom w:val="none" w:sz="0" w:space="0" w:color="auto"/>
        <w:right w:val="none" w:sz="0" w:space="0" w:color="auto"/>
      </w:divBdr>
    </w:div>
    <w:div w:id="956643821">
      <w:bodyDiv w:val="1"/>
      <w:marLeft w:val="0"/>
      <w:marRight w:val="0"/>
      <w:marTop w:val="0"/>
      <w:marBottom w:val="0"/>
      <w:divBdr>
        <w:top w:val="none" w:sz="0" w:space="0" w:color="auto"/>
        <w:left w:val="none" w:sz="0" w:space="0" w:color="auto"/>
        <w:bottom w:val="none" w:sz="0" w:space="0" w:color="auto"/>
        <w:right w:val="none" w:sz="0" w:space="0" w:color="auto"/>
      </w:divBdr>
    </w:div>
    <w:div w:id="1204445253">
      <w:bodyDiv w:val="1"/>
      <w:marLeft w:val="0"/>
      <w:marRight w:val="0"/>
      <w:marTop w:val="0"/>
      <w:marBottom w:val="0"/>
      <w:divBdr>
        <w:top w:val="none" w:sz="0" w:space="0" w:color="auto"/>
        <w:left w:val="none" w:sz="0" w:space="0" w:color="auto"/>
        <w:bottom w:val="none" w:sz="0" w:space="0" w:color="auto"/>
        <w:right w:val="none" w:sz="0" w:space="0" w:color="auto"/>
      </w:divBdr>
    </w:div>
    <w:div w:id="1227912025">
      <w:bodyDiv w:val="1"/>
      <w:marLeft w:val="0"/>
      <w:marRight w:val="0"/>
      <w:marTop w:val="0"/>
      <w:marBottom w:val="0"/>
      <w:divBdr>
        <w:top w:val="none" w:sz="0" w:space="0" w:color="auto"/>
        <w:left w:val="none" w:sz="0" w:space="0" w:color="auto"/>
        <w:bottom w:val="none" w:sz="0" w:space="0" w:color="auto"/>
        <w:right w:val="none" w:sz="0" w:space="0" w:color="auto"/>
      </w:divBdr>
    </w:div>
    <w:div w:id="1237666034">
      <w:bodyDiv w:val="1"/>
      <w:marLeft w:val="0"/>
      <w:marRight w:val="0"/>
      <w:marTop w:val="0"/>
      <w:marBottom w:val="0"/>
      <w:divBdr>
        <w:top w:val="none" w:sz="0" w:space="0" w:color="auto"/>
        <w:left w:val="none" w:sz="0" w:space="0" w:color="auto"/>
        <w:bottom w:val="none" w:sz="0" w:space="0" w:color="auto"/>
        <w:right w:val="none" w:sz="0" w:space="0" w:color="auto"/>
      </w:divBdr>
    </w:div>
    <w:div w:id="1389300617">
      <w:bodyDiv w:val="1"/>
      <w:marLeft w:val="0"/>
      <w:marRight w:val="0"/>
      <w:marTop w:val="0"/>
      <w:marBottom w:val="0"/>
      <w:divBdr>
        <w:top w:val="none" w:sz="0" w:space="0" w:color="auto"/>
        <w:left w:val="none" w:sz="0" w:space="0" w:color="auto"/>
        <w:bottom w:val="none" w:sz="0" w:space="0" w:color="auto"/>
        <w:right w:val="none" w:sz="0" w:space="0" w:color="auto"/>
      </w:divBdr>
    </w:div>
    <w:div w:id="1427922157">
      <w:bodyDiv w:val="1"/>
      <w:marLeft w:val="0"/>
      <w:marRight w:val="0"/>
      <w:marTop w:val="0"/>
      <w:marBottom w:val="0"/>
      <w:divBdr>
        <w:top w:val="none" w:sz="0" w:space="0" w:color="auto"/>
        <w:left w:val="none" w:sz="0" w:space="0" w:color="auto"/>
        <w:bottom w:val="none" w:sz="0" w:space="0" w:color="auto"/>
        <w:right w:val="none" w:sz="0" w:space="0" w:color="auto"/>
      </w:divBdr>
    </w:div>
    <w:div w:id="1625578927">
      <w:bodyDiv w:val="1"/>
      <w:marLeft w:val="0"/>
      <w:marRight w:val="0"/>
      <w:marTop w:val="0"/>
      <w:marBottom w:val="0"/>
      <w:divBdr>
        <w:top w:val="none" w:sz="0" w:space="0" w:color="auto"/>
        <w:left w:val="none" w:sz="0" w:space="0" w:color="auto"/>
        <w:bottom w:val="none" w:sz="0" w:space="0" w:color="auto"/>
        <w:right w:val="none" w:sz="0" w:space="0" w:color="auto"/>
      </w:divBdr>
    </w:div>
    <w:div w:id="1822231480">
      <w:bodyDiv w:val="1"/>
      <w:marLeft w:val="0"/>
      <w:marRight w:val="0"/>
      <w:marTop w:val="0"/>
      <w:marBottom w:val="0"/>
      <w:divBdr>
        <w:top w:val="none" w:sz="0" w:space="0" w:color="auto"/>
        <w:left w:val="none" w:sz="0" w:space="0" w:color="auto"/>
        <w:bottom w:val="none" w:sz="0" w:space="0" w:color="auto"/>
        <w:right w:val="none" w:sz="0" w:space="0" w:color="auto"/>
      </w:divBdr>
    </w:div>
    <w:div w:id="2134208557">
      <w:bodyDiv w:val="1"/>
      <w:marLeft w:val="0"/>
      <w:marRight w:val="0"/>
      <w:marTop w:val="0"/>
      <w:marBottom w:val="0"/>
      <w:divBdr>
        <w:top w:val="none" w:sz="0" w:space="0" w:color="auto"/>
        <w:left w:val="none" w:sz="0" w:space="0" w:color="auto"/>
        <w:bottom w:val="none" w:sz="0" w:space="0" w:color="auto"/>
        <w:right w:val="none" w:sz="0" w:space="0" w:color="auto"/>
      </w:divBdr>
      <w:divsChild>
        <w:div w:id="1073503665">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http://www.centrum-rodos.cz/default.aspx" TargetMode="External"/><Relationship Id="rId39"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file:///C:\Users\Ji&#345;&#237;%20&#268;&#225;p\Documents\OltisGroup\TPSD\Projekt\III.%20Etapa\Technologick&#233;%20trendy%20III.tapa.doc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www.sdt.cz/page.php" TargetMode="External"/><Relationship Id="rId33" Type="http://schemas.openxmlformats.org/officeDocument/2006/relationships/hyperlink" Target="file:///C:\Users\Ji&#345;&#237;%20&#268;&#225;p\Documents\OltisGroup\TPSD\Projekt\III.%20Etapa\Technologick&#233;%20trendy%20III.tapa.docx"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2.jpeg"/><Relationship Id="rId29" Type="http://schemas.openxmlformats.org/officeDocument/2006/relationships/hyperlink" Target="https://www.zooco.io/blog/jak-se-vyznat-v-zaplave-siti-pro-internet-vec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www.czechspaceportal.cz/files/files/ITS_new/Ostatn%C3%AD/Strategicky_plan_NDIC.pdf" TargetMode="External"/><Relationship Id="rId32" Type="http://schemas.openxmlformats.org/officeDocument/2006/relationships/hyperlink" Target="http://c-roads.cz/" TargetMode="External"/><Relationship Id="rId37" Type="http://schemas.openxmlformats.org/officeDocument/2006/relationships/header" Target="header1.xml"/><Relationship Id="rId40" Type="http://schemas.openxmlformats.org/officeDocument/2006/relationships/package" Target="embeddings/V_kres_Microsoft_Visia1.vsdx"/><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yperlink" Target="http://www.czechspaceportal.cz/3-sekce/its---inteligentni-dopravni-systemy/strategicke-dokumenty-a-legislativni-akty/akcni-plan-rozvoje-its/" TargetMode="External"/><Relationship Id="rId28" Type="http://schemas.openxmlformats.org/officeDocument/2006/relationships/hyperlink" Target="https://www.zooco.io/blog/jak-se-vyznat-v-zaplave-siti-pro-internet-veci/" TargetMode="External"/><Relationship Id="rId36" Type="http://schemas.openxmlformats.org/officeDocument/2006/relationships/hyperlink" Target="file:///C:\Users\Ji&#345;&#237;%20&#268;&#225;p\Documents\OltisGroup\TPSD\Projekt\III.%20Etapa\Technologick&#233;%20trendy%20III.tapa.docx" TargetMode="External"/><Relationship Id="rId10" Type="http://schemas.openxmlformats.org/officeDocument/2006/relationships/diagramLayout" Target="diagrams/layout1.xml"/><Relationship Id="rId19" Type="http://schemas.openxmlformats.org/officeDocument/2006/relationships/image" Target="media/image2.png"/><Relationship Id="rId31" Type="http://schemas.openxmlformats.org/officeDocument/2006/relationships/hyperlink" Target="http://www.czechspaceportal.cz/files/files/ITS_new/IP%20ITS/Aktualizace%20IP%20ITS%20-%20Kompletn%C3%AD.pdf"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yperlink" Target="http://www.czechspaceportal.cz/3-sekce/its---inteligentni-dopravni-systemy/strategicke-dokumenty-a-legislativni-akty/akcni-plan-rozvoje-its/" TargetMode="External"/><Relationship Id="rId27" Type="http://schemas.openxmlformats.org/officeDocument/2006/relationships/hyperlink" Target="https://www.toptal.com/designers/interactive/smart-home-domestic-internet-of-things" TargetMode="External"/><Relationship Id="rId30" Type="http://schemas.openxmlformats.org/officeDocument/2006/relationships/hyperlink" Target="http://www.czechspaceportal.cz/files/files/ITS_new/AP%20ITS/AP%20ITS%20CZ%20(HQ).pdf" TargetMode="External"/><Relationship Id="rId35" Type="http://schemas.openxmlformats.org/officeDocument/2006/relationships/hyperlink" Target="file:///C:\Users\Ji&#345;&#237;%20&#268;&#225;p\Documents\OltisGroup\TPSD\Projekt\III.%20Etapa\Technologick&#233;%20trendy%20III.tapa.doc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64F559-87C1-4DFA-872F-429DD304D14C}"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cs-CZ"/>
        </a:p>
      </dgm:t>
    </dgm:pt>
    <dgm:pt modelId="{D8D0E02C-9C85-4209-8E22-FF60A4C6E9CD}">
      <dgm:prSet phldrT="[Text]">
        <dgm:style>
          <a:lnRef idx="0">
            <a:schemeClr val="accent1"/>
          </a:lnRef>
          <a:fillRef idx="3">
            <a:schemeClr val="accent1"/>
          </a:fillRef>
          <a:effectRef idx="3">
            <a:schemeClr val="accent1"/>
          </a:effectRef>
          <a:fontRef idx="minor">
            <a:schemeClr val="lt1"/>
          </a:fontRef>
        </dgm:style>
      </dgm:prSet>
      <dgm:spPr/>
      <dgm:t>
        <a:bodyPr/>
        <a:lstStyle/>
        <a:p>
          <a:r>
            <a:rPr lang="cs-CZ">
              <a:latin typeface="Times New Roman" panose="02020603050405020304" pitchFamily="18" charset="0"/>
              <a:cs typeface="Times New Roman" panose="02020603050405020304" pitchFamily="18" charset="0"/>
            </a:rPr>
            <a:t>Vozidlo / vozidlová data</a:t>
          </a:r>
        </a:p>
      </dgm:t>
    </dgm:pt>
    <dgm:pt modelId="{A6D0A2D9-A7FE-4DDC-BB68-83753A274669}" type="parTrans" cxnId="{60979B60-E8DF-4D37-AD43-70BA57B66E55}">
      <dgm:prSet/>
      <dgm:spPr/>
      <dgm:t>
        <a:bodyPr/>
        <a:lstStyle/>
        <a:p>
          <a:endParaRPr lang="cs-CZ">
            <a:latin typeface="Times New Roman" panose="02020603050405020304" pitchFamily="18" charset="0"/>
            <a:cs typeface="Times New Roman" panose="02020603050405020304" pitchFamily="18" charset="0"/>
          </a:endParaRPr>
        </a:p>
      </dgm:t>
    </dgm:pt>
    <dgm:pt modelId="{6255000E-331B-42D4-879C-BDF8786D3827}" type="sibTrans" cxnId="{60979B60-E8DF-4D37-AD43-70BA57B66E55}">
      <dgm:prSet/>
      <dgm:spPr/>
      <dgm:t>
        <a:bodyPr/>
        <a:lstStyle/>
        <a:p>
          <a:endParaRPr lang="cs-CZ">
            <a:latin typeface="Times New Roman" panose="02020603050405020304" pitchFamily="18" charset="0"/>
            <a:cs typeface="Times New Roman" panose="02020603050405020304" pitchFamily="18" charset="0"/>
          </a:endParaRPr>
        </a:p>
      </dgm:t>
    </dgm:pt>
    <dgm:pt modelId="{484DEFA1-F336-4D7D-A43D-2EEBDB2574BB}">
      <dgm:prSet phldrT="[Text]">
        <dgm:style>
          <a:lnRef idx="0">
            <a:schemeClr val="accent4"/>
          </a:lnRef>
          <a:fillRef idx="3">
            <a:schemeClr val="accent4"/>
          </a:fillRef>
          <a:effectRef idx="3">
            <a:schemeClr val="accent4"/>
          </a:effectRef>
          <a:fontRef idx="minor">
            <a:schemeClr val="lt1"/>
          </a:fontRef>
        </dgm:style>
      </dgm:prSet>
      <dgm:spPr/>
      <dgm:t>
        <a:bodyPr/>
        <a:lstStyle/>
        <a:p>
          <a:r>
            <a:rPr lang="cs-CZ">
              <a:latin typeface="Times New Roman" panose="02020603050405020304" pitchFamily="18" charset="0"/>
              <a:cs typeface="Times New Roman" panose="02020603050405020304" pitchFamily="18" charset="0"/>
            </a:rPr>
            <a:t>Počasí</a:t>
          </a:r>
        </a:p>
      </dgm:t>
    </dgm:pt>
    <dgm:pt modelId="{7ECD1F81-62D4-4855-8F53-91D61E2DA373}" type="parTrans" cxnId="{776AEB4A-632D-4BEC-B5F8-55D1CA7F65F0}">
      <dgm:prSet/>
      <dgm:spPr/>
      <dgm:t>
        <a:bodyPr/>
        <a:lstStyle/>
        <a:p>
          <a:endParaRPr lang="cs-CZ">
            <a:latin typeface="Times New Roman" panose="02020603050405020304" pitchFamily="18" charset="0"/>
            <a:cs typeface="Times New Roman" panose="02020603050405020304" pitchFamily="18" charset="0"/>
          </a:endParaRPr>
        </a:p>
      </dgm:t>
    </dgm:pt>
    <dgm:pt modelId="{605CFE9D-36A4-4C1B-81F3-4A742DAED8B3}" type="sibTrans" cxnId="{776AEB4A-632D-4BEC-B5F8-55D1CA7F65F0}">
      <dgm:prSet/>
      <dgm:spPr/>
      <dgm:t>
        <a:bodyPr/>
        <a:lstStyle/>
        <a:p>
          <a:endParaRPr lang="cs-CZ">
            <a:latin typeface="Times New Roman" panose="02020603050405020304" pitchFamily="18" charset="0"/>
            <a:cs typeface="Times New Roman" panose="02020603050405020304" pitchFamily="18" charset="0"/>
          </a:endParaRPr>
        </a:p>
      </dgm:t>
    </dgm:pt>
    <dgm:pt modelId="{139A346A-EB89-417F-8137-B37BC8297741}">
      <dgm:prSet phldrT="[Text]">
        <dgm:style>
          <a:lnRef idx="0">
            <a:schemeClr val="accent2"/>
          </a:lnRef>
          <a:fillRef idx="3">
            <a:schemeClr val="accent2"/>
          </a:fillRef>
          <a:effectRef idx="3">
            <a:schemeClr val="accent2"/>
          </a:effectRef>
          <a:fontRef idx="minor">
            <a:schemeClr val="lt1"/>
          </a:fontRef>
        </dgm:style>
      </dgm:prSet>
      <dgm:spPr/>
      <dgm:t>
        <a:bodyPr/>
        <a:lstStyle/>
        <a:p>
          <a:r>
            <a:rPr lang="cs-CZ">
              <a:latin typeface="Times New Roman" panose="02020603050405020304" pitchFamily="18" charset="0"/>
              <a:cs typeface="Times New Roman" panose="02020603050405020304" pitchFamily="18" charset="0"/>
            </a:rPr>
            <a:t>IZS</a:t>
          </a:r>
        </a:p>
      </dgm:t>
    </dgm:pt>
    <dgm:pt modelId="{1550DABC-3631-412D-856C-19B976B052EF}" type="parTrans" cxnId="{4385582E-B741-45F1-8863-77959FAD1D84}">
      <dgm:prSet/>
      <dgm:spPr/>
      <dgm:t>
        <a:bodyPr/>
        <a:lstStyle/>
        <a:p>
          <a:endParaRPr lang="cs-CZ">
            <a:latin typeface="Times New Roman" panose="02020603050405020304" pitchFamily="18" charset="0"/>
            <a:cs typeface="Times New Roman" panose="02020603050405020304" pitchFamily="18" charset="0"/>
          </a:endParaRPr>
        </a:p>
      </dgm:t>
    </dgm:pt>
    <dgm:pt modelId="{108FE675-AFA4-461F-B341-3E16CE6DCC3F}" type="sibTrans" cxnId="{4385582E-B741-45F1-8863-77959FAD1D84}">
      <dgm:prSet/>
      <dgm:spPr/>
      <dgm:t>
        <a:bodyPr/>
        <a:lstStyle/>
        <a:p>
          <a:endParaRPr lang="cs-CZ">
            <a:latin typeface="Times New Roman" panose="02020603050405020304" pitchFamily="18" charset="0"/>
            <a:cs typeface="Times New Roman" panose="02020603050405020304" pitchFamily="18" charset="0"/>
          </a:endParaRPr>
        </a:p>
      </dgm:t>
    </dgm:pt>
    <dgm:pt modelId="{700A9C3A-94D1-4063-812C-62BC6BBC4FB9}">
      <dgm:prSet phldrT="[Text]">
        <dgm:style>
          <a:lnRef idx="0">
            <a:schemeClr val="accent3"/>
          </a:lnRef>
          <a:fillRef idx="3">
            <a:schemeClr val="accent3"/>
          </a:fillRef>
          <a:effectRef idx="3">
            <a:schemeClr val="accent3"/>
          </a:effectRef>
          <a:fontRef idx="minor">
            <a:schemeClr val="lt1"/>
          </a:fontRef>
        </dgm:style>
      </dgm:prSet>
      <dgm:spPr/>
      <dgm:t>
        <a:bodyPr/>
        <a:lstStyle/>
        <a:p>
          <a:r>
            <a:rPr lang="cs-CZ">
              <a:latin typeface="Times New Roman" panose="02020603050405020304" pitchFamily="18" charset="0"/>
              <a:cs typeface="Times New Roman" panose="02020603050405020304" pitchFamily="18" charset="0"/>
            </a:rPr>
            <a:t>Uživatel / zákazník</a:t>
          </a:r>
        </a:p>
      </dgm:t>
    </dgm:pt>
    <dgm:pt modelId="{75E1A275-36E9-45D8-B95C-87C5292D4541}" type="parTrans" cxnId="{68D71794-5F6E-4FAA-9882-9C80D1953217}">
      <dgm:prSet/>
      <dgm:spPr/>
      <dgm:t>
        <a:bodyPr/>
        <a:lstStyle/>
        <a:p>
          <a:endParaRPr lang="cs-CZ">
            <a:latin typeface="Times New Roman" panose="02020603050405020304" pitchFamily="18" charset="0"/>
            <a:cs typeface="Times New Roman" panose="02020603050405020304" pitchFamily="18" charset="0"/>
          </a:endParaRPr>
        </a:p>
      </dgm:t>
    </dgm:pt>
    <dgm:pt modelId="{7EE4BA4C-8B8C-4972-B274-63BBF3074974}" type="sibTrans" cxnId="{68D71794-5F6E-4FAA-9882-9C80D1953217}">
      <dgm:prSet/>
      <dgm:spPr/>
      <dgm:t>
        <a:bodyPr/>
        <a:lstStyle/>
        <a:p>
          <a:endParaRPr lang="cs-CZ">
            <a:latin typeface="Times New Roman" panose="02020603050405020304" pitchFamily="18" charset="0"/>
            <a:cs typeface="Times New Roman" panose="02020603050405020304" pitchFamily="18" charset="0"/>
          </a:endParaRPr>
        </a:p>
      </dgm:t>
    </dgm:pt>
    <dgm:pt modelId="{BF8B8BBC-6123-4022-8F98-2D5D63FDFC7E}">
      <dgm:prSet phldrT="[Text]" custT="1">
        <dgm:style>
          <a:lnRef idx="0">
            <a:schemeClr val="accent3"/>
          </a:lnRef>
          <a:fillRef idx="3">
            <a:schemeClr val="accent3"/>
          </a:fillRef>
          <a:effectRef idx="3">
            <a:schemeClr val="accent3"/>
          </a:effectRef>
          <a:fontRef idx="minor">
            <a:schemeClr val="lt1"/>
          </a:fontRef>
        </dgm:style>
      </dgm:prSet>
      <dgm:spPr/>
      <dgm:t>
        <a:bodyPr/>
        <a:lstStyle/>
        <a:p>
          <a:r>
            <a:rPr lang="cs-CZ" sz="2000">
              <a:latin typeface="Times New Roman" panose="02020603050405020304" pitchFamily="18" charset="0"/>
              <a:cs typeface="Times New Roman" panose="02020603050405020304" pitchFamily="18" charset="0"/>
            </a:rPr>
            <a:t>C-ITS</a:t>
          </a:r>
        </a:p>
      </dgm:t>
    </dgm:pt>
    <dgm:pt modelId="{CA36A79C-85D2-4ED9-9E5D-112B77149E68}" type="sibTrans" cxnId="{0FE75F4B-3431-44EB-B13E-DCF4705A2463}">
      <dgm:prSet/>
      <dgm:spPr/>
      <dgm:t>
        <a:bodyPr/>
        <a:lstStyle/>
        <a:p>
          <a:endParaRPr lang="cs-CZ">
            <a:latin typeface="Times New Roman" panose="02020603050405020304" pitchFamily="18" charset="0"/>
            <a:cs typeface="Times New Roman" panose="02020603050405020304" pitchFamily="18" charset="0"/>
          </a:endParaRPr>
        </a:p>
      </dgm:t>
    </dgm:pt>
    <dgm:pt modelId="{D9BF5AFE-292D-4782-98CA-97955F0BC3FA}" type="parTrans" cxnId="{0FE75F4B-3431-44EB-B13E-DCF4705A2463}">
      <dgm:prSet/>
      <dgm:spPr/>
      <dgm:t>
        <a:bodyPr/>
        <a:lstStyle/>
        <a:p>
          <a:endParaRPr lang="cs-CZ">
            <a:latin typeface="Times New Roman" panose="02020603050405020304" pitchFamily="18" charset="0"/>
            <a:cs typeface="Times New Roman" panose="02020603050405020304" pitchFamily="18" charset="0"/>
          </a:endParaRPr>
        </a:p>
      </dgm:t>
    </dgm:pt>
    <dgm:pt modelId="{7ADCFC83-E3C9-4C2E-841D-93302D95311B}">
      <dgm:prSet phldrT="[Text]">
        <dgm:style>
          <a:lnRef idx="0">
            <a:schemeClr val="accent6"/>
          </a:lnRef>
          <a:fillRef idx="3">
            <a:schemeClr val="accent6"/>
          </a:fillRef>
          <a:effectRef idx="3">
            <a:schemeClr val="accent6"/>
          </a:effectRef>
          <a:fontRef idx="minor">
            <a:schemeClr val="lt1"/>
          </a:fontRef>
        </dgm:style>
      </dgm:prSet>
      <dgm:spPr/>
      <dgm:t>
        <a:bodyPr/>
        <a:lstStyle/>
        <a:p>
          <a:r>
            <a:rPr lang="cs-CZ">
              <a:latin typeface="Times New Roman" panose="02020603050405020304" pitchFamily="18" charset="0"/>
              <a:cs typeface="Times New Roman" panose="02020603050405020304" pitchFamily="18" charset="0"/>
            </a:rPr>
            <a:t>GSM</a:t>
          </a:r>
        </a:p>
      </dgm:t>
    </dgm:pt>
    <dgm:pt modelId="{103F5802-DFD6-40C8-9F60-9E9056714885}" type="parTrans" cxnId="{E9447B43-C051-4D55-A818-737612C2B3B4}">
      <dgm:prSet/>
      <dgm:spPr/>
      <dgm:t>
        <a:bodyPr/>
        <a:lstStyle/>
        <a:p>
          <a:endParaRPr lang="cs-CZ">
            <a:latin typeface="Times New Roman" panose="02020603050405020304" pitchFamily="18" charset="0"/>
            <a:cs typeface="Times New Roman" panose="02020603050405020304" pitchFamily="18" charset="0"/>
          </a:endParaRPr>
        </a:p>
      </dgm:t>
    </dgm:pt>
    <dgm:pt modelId="{898BD3A4-B2B1-4237-A00A-BE15EE9D1544}" type="sibTrans" cxnId="{E9447B43-C051-4D55-A818-737612C2B3B4}">
      <dgm:prSet/>
      <dgm:spPr/>
      <dgm:t>
        <a:bodyPr/>
        <a:lstStyle/>
        <a:p>
          <a:endParaRPr lang="cs-CZ">
            <a:latin typeface="Times New Roman" panose="02020603050405020304" pitchFamily="18" charset="0"/>
            <a:cs typeface="Times New Roman" panose="02020603050405020304" pitchFamily="18" charset="0"/>
          </a:endParaRPr>
        </a:p>
      </dgm:t>
    </dgm:pt>
    <dgm:pt modelId="{56816078-7DC8-4450-88A0-A8DD48AF736A}">
      <dgm:prSet phldrT="[Text]">
        <dgm:style>
          <a:lnRef idx="0">
            <a:schemeClr val="accent5"/>
          </a:lnRef>
          <a:fillRef idx="3">
            <a:schemeClr val="accent5"/>
          </a:fillRef>
          <a:effectRef idx="3">
            <a:schemeClr val="accent5"/>
          </a:effectRef>
          <a:fontRef idx="minor">
            <a:schemeClr val="lt1"/>
          </a:fontRef>
        </dgm:style>
      </dgm:prSet>
      <dgm:spPr/>
      <dgm:t>
        <a:bodyPr/>
        <a:lstStyle/>
        <a:p>
          <a:r>
            <a:rPr lang="cs-CZ">
              <a:latin typeface="Times New Roman" panose="02020603050405020304" pitchFamily="18" charset="0"/>
              <a:cs typeface="Times New Roman" panose="02020603050405020304" pitchFamily="18" charset="0"/>
            </a:rPr>
            <a:t>Správce infrastruktury</a:t>
          </a:r>
        </a:p>
      </dgm:t>
    </dgm:pt>
    <dgm:pt modelId="{5A388217-4AB3-4B4F-88DF-EEC0C54B7A55}" type="parTrans" cxnId="{6D9BE7CC-9FD9-4BDF-A341-B2D374579660}">
      <dgm:prSet/>
      <dgm:spPr/>
      <dgm:t>
        <a:bodyPr/>
        <a:lstStyle/>
        <a:p>
          <a:endParaRPr lang="cs-CZ">
            <a:latin typeface="Times New Roman" panose="02020603050405020304" pitchFamily="18" charset="0"/>
            <a:cs typeface="Times New Roman" panose="02020603050405020304" pitchFamily="18" charset="0"/>
          </a:endParaRPr>
        </a:p>
      </dgm:t>
    </dgm:pt>
    <dgm:pt modelId="{4C2E1A71-871D-4E1C-AD1F-AD84C39FD4B1}" type="sibTrans" cxnId="{6D9BE7CC-9FD9-4BDF-A341-B2D374579660}">
      <dgm:prSet/>
      <dgm:spPr/>
      <dgm:t>
        <a:bodyPr/>
        <a:lstStyle/>
        <a:p>
          <a:endParaRPr lang="cs-CZ">
            <a:latin typeface="Times New Roman" panose="02020603050405020304" pitchFamily="18" charset="0"/>
            <a:cs typeface="Times New Roman" panose="02020603050405020304" pitchFamily="18" charset="0"/>
          </a:endParaRPr>
        </a:p>
      </dgm:t>
    </dgm:pt>
    <dgm:pt modelId="{0038F2BB-2D46-4C29-B4D4-FA642F80A19E}">
      <dgm:prSet phldrT="[Text]">
        <dgm:style>
          <a:lnRef idx="0">
            <a:schemeClr val="accent6"/>
          </a:lnRef>
          <a:fillRef idx="3">
            <a:schemeClr val="accent6"/>
          </a:fillRef>
          <a:effectRef idx="3">
            <a:schemeClr val="accent6"/>
          </a:effectRef>
          <a:fontRef idx="minor">
            <a:schemeClr val="lt1"/>
          </a:fontRef>
        </dgm:style>
      </dgm:prSet>
      <dgm:spPr/>
      <dgm:t>
        <a:bodyPr/>
        <a:lstStyle/>
        <a:p>
          <a:r>
            <a:rPr lang="cs-CZ">
              <a:latin typeface="Times New Roman" panose="02020603050405020304" pitchFamily="18" charset="0"/>
              <a:cs typeface="Times New Roman" panose="02020603050405020304" pitchFamily="18" charset="0"/>
            </a:rPr>
            <a:t>IoT</a:t>
          </a:r>
        </a:p>
      </dgm:t>
    </dgm:pt>
    <dgm:pt modelId="{B0F4272A-AE9E-415C-8403-F20299145A88}" type="parTrans" cxnId="{5535320E-3DC5-4925-B8AF-1B7076093AFA}">
      <dgm:prSet/>
      <dgm:spPr/>
      <dgm:t>
        <a:bodyPr/>
        <a:lstStyle/>
        <a:p>
          <a:endParaRPr lang="cs-CZ">
            <a:latin typeface="Times New Roman" panose="02020603050405020304" pitchFamily="18" charset="0"/>
            <a:cs typeface="Times New Roman" panose="02020603050405020304" pitchFamily="18" charset="0"/>
          </a:endParaRPr>
        </a:p>
      </dgm:t>
    </dgm:pt>
    <dgm:pt modelId="{69826011-EA7C-4917-B47B-6EFB5D25A10B}" type="sibTrans" cxnId="{5535320E-3DC5-4925-B8AF-1B7076093AFA}">
      <dgm:prSet/>
      <dgm:spPr/>
      <dgm:t>
        <a:bodyPr/>
        <a:lstStyle/>
        <a:p>
          <a:endParaRPr lang="cs-CZ">
            <a:latin typeface="Times New Roman" panose="02020603050405020304" pitchFamily="18" charset="0"/>
            <a:cs typeface="Times New Roman" panose="02020603050405020304" pitchFamily="18" charset="0"/>
          </a:endParaRPr>
        </a:p>
      </dgm:t>
    </dgm:pt>
    <dgm:pt modelId="{E265F3B6-463E-4FA8-A4B9-002A5FF59B2D}">
      <dgm:prSet phldrT="[Text]">
        <dgm:style>
          <a:lnRef idx="0">
            <a:schemeClr val="accent3"/>
          </a:lnRef>
          <a:fillRef idx="3">
            <a:schemeClr val="accent3"/>
          </a:fillRef>
          <a:effectRef idx="3">
            <a:schemeClr val="accent3"/>
          </a:effectRef>
          <a:fontRef idx="minor">
            <a:schemeClr val="lt1"/>
          </a:fontRef>
        </dgm:style>
      </dgm:prSet>
      <dgm:spPr/>
      <dgm:t>
        <a:bodyPr/>
        <a:lstStyle/>
        <a:p>
          <a:r>
            <a:rPr lang="cs-CZ">
              <a:latin typeface="Times New Roman" panose="02020603050405020304" pitchFamily="18" charset="0"/>
              <a:cs typeface="Times New Roman" panose="02020603050405020304" pitchFamily="18" charset="0"/>
            </a:rPr>
            <a:t>Infrastruktura</a:t>
          </a:r>
        </a:p>
      </dgm:t>
    </dgm:pt>
    <dgm:pt modelId="{9327AC9C-FDF6-4D87-B97B-29643B60EBF9}" type="parTrans" cxnId="{7EB20E52-1C45-41BF-AD84-2553D896C454}">
      <dgm:prSet/>
      <dgm:spPr/>
      <dgm:t>
        <a:bodyPr/>
        <a:lstStyle/>
        <a:p>
          <a:endParaRPr lang="cs-CZ">
            <a:latin typeface="Times New Roman" panose="02020603050405020304" pitchFamily="18" charset="0"/>
            <a:cs typeface="Times New Roman" panose="02020603050405020304" pitchFamily="18" charset="0"/>
          </a:endParaRPr>
        </a:p>
      </dgm:t>
    </dgm:pt>
    <dgm:pt modelId="{2D42B410-939F-4AB5-9970-BF7227CF8567}" type="sibTrans" cxnId="{7EB20E52-1C45-41BF-AD84-2553D896C454}">
      <dgm:prSet/>
      <dgm:spPr/>
      <dgm:t>
        <a:bodyPr/>
        <a:lstStyle/>
        <a:p>
          <a:endParaRPr lang="cs-CZ">
            <a:latin typeface="Times New Roman" panose="02020603050405020304" pitchFamily="18" charset="0"/>
            <a:cs typeface="Times New Roman" panose="02020603050405020304" pitchFamily="18" charset="0"/>
          </a:endParaRPr>
        </a:p>
      </dgm:t>
    </dgm:pt>
    <dgm:pt modelId="{588FA39F-BC09-4610-8105-865697D5AF91}">
      <dgm:prSet phldrT="[Text]">
        <dgm:style>
          <a:lnRef idx="0">
            <a:schemeClr val="accent5"/>
          </a:lnRef>
          <a:fillRef idx="3">
            <a:schemeClr val="accent5"/>
          </a:fillRef>
          <a:effectRef idx="3">
            <a:schemeClr val="accent5"/>
          </a:effectRef>
          <a:fontRef idx="minor">
            <a:schemeClr val="lt1"/>
          </a:fontRef>
        </dgm:style>
      </dgm:prSet>
      <dgm:spPr/>
      <dgm:t>
        <a:bodyPr/>
        <a:lstStyle/>
        <a:p>
          <a:r>
            <a:rPr lang="cs-CZ">
              <a:latin typeface="Times New Roman" panose="02020603050405020304" pitchFamily="18" charset="0"/>
              <a:cs typeface="Times New Roman" panose="02020603050405020304" pitchFamily="18" charset="0"/>
            </a:rPr>
            <a:t>NDIC/JSDI</a:t>
          </a:r>
        </a:p>
      </dgm:t>
    </dgm:pt>
    <dgm:pt modelId="{AD0D890B-3475-4F6A-8887-050B61875769}" type="parTrans" cxnId="{FF534B1C-9325-416F-B86F-0F2B4145E3C1}">
      <dgm:prSet/>
      <dgm:spPr/>
      <dgm:t>
        <a:bodyPr/>
        <a:lstStyle/>
        <a:p>
          <a:endParaRPr lang="cs-CZ">
            <a:latin typeface="Times New Roman" panose="02020603050405020304" pitchFamily="18" charset="0"/>
            <a:cs typeface="Times New Roman" panose="02020603050405020304" pitchFamily="18" charset="0"/>
          </a:endParaRPr>
        </a:p>
      </dgm:t>
    </dgm:pt>
    <dgm:pt modelId="{DA3577E1-D01A-4BBA-9F7D-154700D8393F}" type="sibTrans" cxnId="{FF534B1C-9325-416F-B86F-0F2B4145E3C1}">
      <dgm:prSet/>
      <dgm:spPr/>
      <dgm:t>
        <a:bodyPr/>
        <a:lstStyle/>
        <a:p>
          <a:endParaRPr lang="cs-CZ">
            <a:latin typeface="Times New Roman" panose="02020603050405020304" pitchFamily="18" charset="0"/>
            <a:cs typeface="Times New Roman" panose="02020603050405020304" pitchFamily="18" charset="0"/>
          </a:endParaRPr>
        </a:p>
      </dgm:t>
    </dgm:pt>
    <dgm:pt modelId="{EFEDA493-5F30-42B6-9506-496D5A88729F}" type="pres">
      <dgm:prSet presAssocID="{3D64F559-87C1-4DFA-872F-429DD304D14C}" presName="Name0" presStyleCnt="0">
        <dgm:presLayoutVars>
          <dgm:chMax val="1"/>
          <dgm:dir/>
          <dgm:animLvl val="ctr"/>
          <dgm:resizeHandles val="exact"/>
        </dgm:presLayoutVars>
      </dgm:prSet>
      <dgm:spPr/>
      <dgm:t>
        <a:bodyPr/>
        <a:lstStyle/>
        <a:p>
          <a:endParaRPr lang="cs-CZ"/>
        </a:p>
      </dgm:t>
    </dgm:pt>
    <dgm:pt modelId="{BC1A7524-8F67-465E-8AE7-9830F9CA0F99}" type="pres">
      <dgm:prSet presAssocID="{BF8B8BBC-6123-4022-8F98-2D5D63FDFC7E}" presName="centerShape" presStyleLbl="node0" presStyleIdx="0" presStyleCnt="1"/>
      <dgm:spPr/>
      <dgm:t>
        <a:bodyPr/>
        <a:lstStyle/>
        <a:p>
          <a:endParaRPr lang="cs-CZ"/>
        </a:p>
      </dgm:t>
    </dgm:pt>
    <dgm:pt modelId="{BA3E5048-B364-47DB-888A-44B1C8D01ABA}" type="pres">
      <dgm:prSet presAssocID="{D8D0E02C-9C85-4209-8E22-FF60A4C6E9CD}" presName="node" presStyleLbl="node1" presStyleIdx="0" presStyleCnt="9">
        <dgm:presLayoutVars>
          <dgm:bulletEnabled val="1"/>
        </dgm:presLayoutVars>
      </dgm:prSet>
      <dgm:spPr/>
      <dgm:t>
        <a:bodyPr/>
        <a:lstStyle/>
        <a:p>
          <a:endParaRPr lang="cs-CZ"/>
        </a:p>
      </dgm:t>
    </dgm:pt>
    <dgm:pt modelId="{46A9D5D3-C522-4733-BB96-C2ACFEACF138}" type="pres">
      <dgm:prSet presAssocID="{D8D0E02C-9C85-4209-8E22-FF60A4C6E9CD}" presName="dummy" presStyleCnt="0"/>
      <dgm:spPr/>
    </dgm:pt>
    <dgm:pt modelId="{E8CBB6BE-9D5A-43DE-B5E1-0B29A43C91AF}" type="pres">
      <dgm:prSet presAssocID="{6255000E-331B-42D4-879C-BDF8786D3827}" presName="sibTrans" presStyleLbl="sibTrans2D1" presStyleIdx="0" presStyleCnt="9"/>
      <dgm:spPr/>
      <dgm:t>
        <a:bodyPr/>
        <a:lstStyle/>
        <a:p>
          <a:endParaRPr lang="cs-CZ"/>
        </a:p>
      </dgm:t>
    </dgm:pt>
    <dgm:pt modelId="{40EDEC6D-E275-426A-A286-A99DFEEDE973}" type="pres">
      <dgm:prSet presAssocID="{E265F3B6-463E-4FA8-A4B9-002A5FF59B2D}" presName="node" presStyleLbl="node1" presStyleIdx="1" presStyleCnt="9">
        <dgm:presLayoutVars>
          <dgm:bulletEnabled val="1"/>
        </dgm:presLayoutVars>
      </dgm:prSet>
      <dgm:spPr/>
      <dgm:t>
        <a:bodyPr/>
        <a:lstStyle/>
        <a:p>
          <a:endParaRPr lang="cs-CZ"/>
        </a:p>
      </dgm:t>
    </dgm:pt>
    <dgm:pt modelId="{DF9C1A67-580F-4E5A-BDDC-D2FA96550ADE}" type="pres">
      <dgm:prSet presAssocID="{E265F3B6-463E-4FA8-A4B9-002A5FF59B2D}" presName="dummy" presStyleCnt="0"/>
      <dgm:spPr/>
    </dgm:pt>
    <dgm:pt modelId="{A965A6EF-0DAA-4C11-B287-DE9E3AE3177E}" type="pres">
      <dgm:prSet presAssocID="{2D42B410-939F-4AB5-9970-BF7227CF8567}" presName="sibTrans" presStyleLbl="sibTrans2D1" presStyleIdx="1" presStyleCnt="9"/>
      <dgm:spPr/>
      <dgm:t>
        <a:bodyPr/>
        <a:lstStyle/>
        <a:p>
          <a:endParaRPr lang="cs-CZ"/>
        </a:p>
      </dgm:t>
    </dgm:pt>
    <dgm:pt modelId="{150B3333-DEA4-4EEA-A7A5-4FCB9FFC586A}" type="pres">
      <dgm:prSet presAssocID="{56816078-7DC8-4450-88A0-A8DD48AF736A}" presName="node" presStyleLbl="node1" presStyleIdx="2" presStyleCnt="9">
        <dgm:presLayoutVars>
          <dgm:bulletEnabled val="1"/>
        </dgm:presLayoutVars>
      </dgm:prSet>
      <dgm:spPr/>
      <dgm:t>
        <a:bodyPr/>
        <a:lstStyle/>
        <a:p>
          <a:endParaRPr lang="cs-CZ"/>
        </a:p>
      </dgm:t>
    </dgm:pt>
    <dgm:pt modelId="{D0A8A9EC-47C5-423C-937F-7800CCFD9562}" type="pres">
      <dgm:prSet presAssocID="{56816078-7DC8-4450-88A0-A8DD48AF736A}" presName="dummy" presStyleCnt="0"/>
      <dgm:spPr/>
    </dgm:pt>
    <dgm:pt modelId="{71675B18-EC6D-4EA1-AF7D-48E5C1BEE94A}" type="pres">
      <dgm:prSet presAssocID="{4C2E1A71-871D-4E1C-AD1F-AD84C39FD4B1}" presName="sibTrans" presStyleLbl="sibTrans2D1" presStyleIdx="2" presStyleCnt="9"/>
      <dgm:spPr/>
      <dgm:t>
        <a:bodyPr/>
        <a:lstStyle/>
        <a:p>
          <a:endParaRPr lang="cs-CZ"/>
        </a:p>
      </dgm:t>
    </dgm:pt>
    <dgm:pt modelId="{7E4D1D78-48E0-434C-B7EF-437A850CCEDE}" type="pres">
      <dgm:prSet presAssocID="{588FA39F-BC09-4610-8105-865697D5AF91}" presName="node" presStyleLbl="node1" presStyleIdx="3" presStyleCnt="9">
        <dgm:presLayoutVars>
          <dgm:bulletEnabled val="1"/>
        </dgm:presLayoutVars>
      </dgm:prSet>
      <dgm:spPr/>
      <dgm:t>
        <a:bodyPr/>
        <a:lstStyle/>
        <a:p>
          <a:endParaRPr lang="cs-CZ"/>
        </a:p>
      </dgm:t>
    </dgm:pt>
    <dgm:pt modelId="{03F16A15-56EF-4053-974D-BE46BC345329}" type="pres">
      <dgm:prSet presAssocID="{588FA39F-BC09-4610-8105-865697D5AF91}" presName="dummy" presStyleCnt="0"/>
      <dgm:spPr/>
    </dgm:pt>
    <dgm:pt modelId="{061635D4-50FB-4335-90E0-6BD326B5182F}" type="pres">
      <dgm:prSet presAssocID="{DA3577E1-D01A-4BBA-9F7D-154700D8393F}" presName="sibTrans" presStyleLbl="sibTrans2D1" presStyleIdx="3" presStyleCnt="9"/>
      <dgm:spPr/>
      <dgm:t>
        <a:bodyPr/>
        <a:lstStyle/>
        <a:p>
          <a:endParaRPr lang="cs-CZ"/>
        </a:p>
      </dgm:t>
    </dgm:pt>
    <dgm:pt modelId="{BD8B8590-35F4-4BD4-A94B-66CA7AB33640}" type="pres">
      <dgm:prSet presAssocID="{484DEFA1-F336-4D7D-A43D-2EEBDB2574BB}" presName="node" presStyleLbl="node1" presStyleIdx="4" presStyleCnt="9">
        <dgm:presLayoutVars>
          <dgm:bulletEnabled val="1"/>
        </dgm:presLayoutVars>
      </dgm:prSet>
      <dgm:spPr/>
      <dgm:t>
        <a:bodyPr/>
        <a:lstStyle/>
        <a:p>
          <a:endParaRPr lang="cs-CZ"/>
        </a:p>
      </dgm:t>
    </dgm:pt>
    <dgm:pt modelId="{4EB9C426-B7E6-46D4-A861-DEC3654A947C}" type="pres">
      <dgm:prSet presAssocID="{484DEFA1-F336-4D7D-A43D-2EEBDB2574BB}" presName="dummy" presStyleCnt="0"/>
      <dgm:spPr/>
    </dgm:pt>
    <dgm:pt modelId="{30630C98-ACFB-4202-954B-E1740475202E}" type="pres">
      <dgm:prSet presAssocID="{605CFE9D-36A4-4C1B-81F3-4A742DAED8B3}" presName="sibTrans" presStyleLbl="sibTrans2D1" presStyleIdx="4" presStyleCnt="9"/>
      <dgm:spPr/>
      <dgm:t>
        <a:bodyPr/>
        <a:lstStyle/>
        <a:p>
          <a:endParaRPr lang="cs-CZ"/>
        </a:p>
      </dgm:t>
    </dgm:pt>
    <dgm:pt modelId="{DE6B28CD-A781-41B9-B2A8-0DE1BC53F23F}" type="pres">
      <dgm:prSet presAssocID="{139A346A-EB89-417F-8137-B37BC8297741}" presName="node" presStyleLbl="node1" presStyleIdx="5" presStyleCnt="9">
        <dgm:presLayoutVars>
          <dgm:bulletEnabled val="1"/>
        </dgm:presLayoutVars>
      </dgm:prSet>
      <dgm:spPr/>
      <dgm:t>
        <a:bodyPr/>
        <a:lstStyle/>
        <a:p>
          <a:endParaRPr lang="cs-CZ"/>
        </a:p>
      </dgm:t>
    </dgm:pt>
    <dgm:pt modelId="{E3F16F71-6FF1-42CE-B550-0211BC867918}" type="pres">
      <dgm:prSet presAssocID="{139A346A-EB89-417F-8137-B37BC8297741}" presName="dummy" presStyleCnt="0"/>
      <dgm:spPr/>
    </dgm:pt>
    <dgm:pt modelId="{ABC0DF97-792D-4081-8BFA-72FDBCDAB0A6}" type="pres">
      <dgm:prSet presAssocID="{108FE675-AFA4-461F-B341-3E16CE6DCC3F}" presName="sibTrans" presStyleLbl="sibTrans2D1" presStyleIdx="5" presStyleCnt="9"/>
      <dgm:spPr/>
      <dgm:t>
        <a:bodyPr/>
        <a:lstStyle/>
        <a:p>
          <a:endParaRPr lang="cs-CZ"/>
        </a:p>
      </dgm:t>
    </dgm:pt>
    <dgm:pt modelId="{924F18A7-C240-499A-90CF-E7A35FC375B0}" type="pres">
      <dgm:prSet presAssocID="{700A9C3A-94D1-4063-812C-62BC6BBC4FB9}" presName="node" presStyleLbl="node1" presStyleIdx="6" presStyleCnt="9">
        <dgm:presLayoutVars>
          <dgm:bulletEnabled val="1"/>
        </dgm:presLayoutVars>
      </dgm:prSet>
      <dgm:spPr/>
      <dgm:t>
        <a:bodyPr/>
        <a:lstStyle/>
        <a:p>
          <a:endParaRPr lang="cs-CZ"/>
        </a:p>
      </dgm:t>
    </dgm:pt>
    <dgm:pt modelId="{F7EB5658-8813-4B96-BA94-483A83C79898}" type="pres">
      <dgm:prSet presAssocID="{700A9C3A-94D1-4063-812C-62BC6BBC4FB9}" presName="dummy" presStyleCnt="0"/>
      <dgm:spPr/>
    </dgm:pt>
    <dgm:pt modelId="{7A735049-F803-434F-B6D7-059F60A88E0B}" type="pres">
      <dgm:prSet presAssocID="{7EE4BA4C-8B8C-4972-B274-63BBF3074974}" presName="sibTrans" presStyleLbl="sibTrans2D1" presStyleIdx="6" presStyleCnt="9"/>
      <dgm:spPr/>
      <dgm:t>
        <a:bodyPr/>
        <a:lstStyle/>
        <a:p>
          <a:endParaRPr lang="cs-CZ"/>
        </a:p>
      </dgm:t>
    </dgm:pt>
    <dgm:pt modelId="{D250501E-5DC0-4F66-AB91-5A103E3E6D37}" type="pres">
      <dgm:prSet presAssocID="{7ADCFC83-E3C9-4C2E-841D-93302D95311B}" presName="node" presStyleLbl="node1" presStyleIdx="7" presStyleCnt="9">
        <dgm:presLayoutVars>
          <dgm:bulletEnabled val="1"/>
        </dgm:presLayoutVars>
      </dgm:prSet>
      <dgm:spPr/>
      <dgm:t>
        <a:bodyPr/>
        <a:lstStyle/>
        <a:p>
          <a:endParaRPr lang="cs-CZ"/>
        </a:p>
      </dgm:t>
    </dgm:pt>
    <dgm:pt modelId="{7FB0ADB8-087B-4145-AE84-192876A64FB3}" type="pres">
      <dgm:prSet presAssocID="{7ADCFC83-E3C9-4C2E-841D-93302D95311B}" presName="dummy" presStyleCnt="0"/>
      <dgm:spPr/>
    </dgm:pt>
    <dgm:pt modelId="{32CA720B-4C5B-4E56-8E14-CD36EA5026F8}" type="pres">
      <dgm:prSet presAssocID="{898BD3A4-B2B1-4237-A00A-BE15EE9D1544}" presName="sibTrans" presStyleLbl="sibTrans2D1" presStyleIdx="7" presStyleCnt="9"/>
      <dgm:spPr/>
      <dgm:t>
        <a:bodyPr/>
        <a:lstStyle/>
        <a:p>
          <a:endParaRPr lang="cs-CZ"/>
        </a:p>
      </dgm:t>
    </dgm:pt>
    <dgm:pt modelId="{6D1E1D00-0BDA-4344-930F-3CB5D75455F5}" type="pres">
      <dgm:prSet presAssocID="{0038F2BB-2D46-4C29-B4D4-FA642F80A19E}" presName="node" presStyleLbl="node1" presStyleIdx="8" presStyleCnt="9">
        <dgm:presLayoutVars>
          <dgm:bulletEnabled val="1"/>
        </dgm:presLayoutVars>
      </dgm:prSet>
      <dgm:spPr/>
      <dgm:t>
        <a:bodyPr/>
        <a:lstStyle/>
        <a:p>
          <a:endParaRPr lang="cs-CZ"/>
        </a:p>
      </dgm:t>
    </dgm:pt>
    <dgm:pt modelId="{9212ADF3-4E91-4892-9E70-B1ECAF96420F}" type="pres">
      <dgm:prSet presAssocID="{0038F2BB-2D46-4C29-B4D4-FA642F80A19E}" presName="dummy" presStyleCnt="0"/>
      <dgm:spPr/>
    </dgm:pt>
    <dgm:pt modelId="{A4BC430D-85C2-4ADF-AB08-10FF7C2029EC}" type="pres">
      <dgm:prSet presAssocID="{69826011-EA7C-4917-B47B-6EFB5D25A10B}" presName="sibTrans" presStyleLbl="sibTrans2D1" presStyleIdx="8" presStyleCnt="9"/>
      <dgm:spPr/>
      <dgm:t>
        <a:bodyPr/>
        <a:lstStyle/>
        <a:p>
          <a:endParaRPr lang="cs-CZ"/>
        </a:p>
      </dgm:t>
    </dgm:pt>
  </dgm:ptLst>
  <dgm:cxnLst>
    <dgm:cxn modelId="{F21864C3-D717-4C31-B5E7-29BEBA2181CF}" type="presOf" srcId="{7ADCFC83-E3C9-4C2E-841D-93302D95311B}" destId="{D250501E-5DC0-4F66-AB91-5A103E3E6D37}" srcOrd="0" destOrd="0" presId="urn:microsoft.com/office/officeart/2005/8/layout/radial6"/>
    <dgm:cxn modelId="{A16A5997-3477-4CA7-BA5D-51DE2A555973}" type="presOf" srcId="{E265F3B6-463E-4FA8-A4B9-002A5FF59B2D}" destId="{40EDEC6D-E275-426A-A286-A99DFEEDE973}" srcOrd="0" destOrd="0" presId="urn:microsoft.com/office/officeart/2005/8/layout/radial6"/>
    <dgm:cxn modelId="{60979B60-E8DF-4D37-AD43-70BA57B66E55}" srcId="{BF8B8BBC-6123-4022-8F98-2D5D63FDFC7E}" destId="{D8D0E02C-9C85-4209-8E22-FF60A4C6E9CD}" srcOrd="0" destOrd="0" parTransId="{A6D0A2D9-A7FE-4DDC-BB68-83753A274669}" sibTransId="{6255000E-331B-42D4-879C-BDF8786D3827}"/>
    <dgm:cxn modelId="{3C0AAC1F-4833-4EA5-9D35-66A57EC8AED8}" type="presOf" srcId="{484DEFA1-F336-4D7D-A43D-2EEBDB2574BB}" destId="{BD8B8590-35F4-4BD4-A94B-66CA7AB33640}" srcOrd="0" destOrd="0" presId="urn:microsoft.com/office/officeart/2005/8/layout/radial6"/>
    <dgm:cxn modelId="{68D71794-5F6E-4FAA-9882-9C80D1953217}" srcId="{BF8B8BBC-6123-4022-8F98-2D5D63FDFC7E}" destId="{700A9C3A-94D1-4063-812C-62BC6BBC4FB9}" srcOrd="6" destOrd="0" parTransId="{75E1A275-36E9-45D8-B95C-87C5292D4541}" sibTransId="{7EE4BA4C-8B8C-4972-B274-63BBF3074974}"/>
    <dgm:cxn modelId="{776AEB4A-632D-4BEC-B5F8-55D1CA7F65F0}" srcId="{BF8B8BBC-6123-4022-8F98-2D5D63FDFC7E}" destId="{484DEFA1-F336-4D7D-A43D-2EEBDB2574BB}" srcOrd="4" destOrd="0" parTransId="{7ECD1F81-62D4-4855-8F53-91D61E2DA373}" sibTransId="{605CFE9D-36A4-4C1B-81F3-4A742DAED8B3}"/>
    <dgm:cxn modelId="{4E1E16C4-93FC-4072-8F6B-30BA92D2E13C}" type="presOf" srcId="{DA3577E1-D01A-4BBA-9F7D-154700D8393F}" destId="{061635D4-50FB-4335-90E0-6BD326B5182F}" srcOrd="0" destOrd="0" presId="urn:microsoft.com/office/officeart/2005/8/layout/radial6"/>
    <dgm:cxn modelId="{7EB20E52-1C45-41BF-AD84-2553D896C454}" srcId="{BF8B8BBC-6123-4022-8F98-2D5D63FDFC7E}" destId="{E265F3B6-463E-4FA8-A4B9-002A5FF59B2D}" srcOrd="1" destOrd="0" parTransId="{9327AC9C-FDF6-4D87-B97B-29643B60EBF9}" sibTransId="{2D42B410-939F-4AB5-9970-BF7227CF8567}"/>
    <dgm:cxn modelId="{2E6D8FA6-DFD0-49ED-80EC-A6B11B241B8C}" type="presOf" srcId="{56816078-7DC8-4450-88A0-A8DD48AF736A}" destId="{150B3333-DEA4-4EEA-A7A5-4FCB9FFC586A}" srcOrd="0" destOrd="0" presId="urn:microsoft.com/office/officeart/2005/8/layout/radial6"/>
    <dgm:cxn modelId="{5535320E-3DC5-4925-B8AF-1B7076093AFA}" srcId="{BF8B8BBC-6123-4022-8F98-2D5D63FDFC7E}" destId="{0038F2BB-2D46-4C29-B4D4-FA642F80A19E}" srcOrd="8" destOrd="0" parTransId="{B0F4272A-AE9E-415C-8403-F20299145A88}" sibTransId="{69826011-EA7C-4917-B47B-6EFB5D25A10B}"/>
    <dgm:cxn modelId="{34A53F6E-5593-408E-9455-9684B0ACD77B}" type="presOf" srcId="{69826011-EA7C-4917-B47B-6EFB5D25A10B}" destId="{A4BC430D-85C2-4ADF-AB08-10FF7C2029EC}" srcOrd="0" destOrd="0" presId="urn:microsoft.com/office/officeart/2005/8/layout/radial6"/>
    <dgm:cxn modelId="{C986DF5A-A216-46FD-BE54-E44644D9346F}" type="presOf" srcId="{0038F2BB-2D46-4C29-B4D4-FA642F80A19E}" destId="{6D1E1D00-0BDA-4344-930F-3CB5D75455F5}" srcOrd="0" destOrd="0" presId="urn:microsoft.com/office/officeart/2005/8/layout/radial6"/>
    <dgm:cxn modelId="{750419EE-6329-43CE-84E1-A3F27FCF4089}" type="presOf" srcId="{139A346A-EB89-417F-8137-B37BC8297741}" destId="{DE6B28CD-A781-41B9-B2A8-0DE1BC53F23F}" srcOrd="0" destOrd="0" presId="urn:microsoft.com/office/officeart/2005/8/layout/radial6"/>
    <dgm:cxn modelId="{4385582E-B741-45F1-8863-77959FAD1D84}" srcId="{BF8B8BBC-6123-4022-8F98-2D5D63FDFC7E}" destId="{139A346A-EB89-417F-8137-B37BC8297741}" srcOrd="5" destOrd="0" parTransId="{1550DABC-3631-412D-856C-19B976B052EF}" sibTransId="{108FE675-AFA4-461F-B341-3E16CE6DCC3F}"/>
    <dgm:cxn modelId="{0A995058-D1CD-4000-9BCA-E3EC8F4F6622}" type="presOf" srcId="{108FE675-AFA4-461F-B341-3E16CE6DCC3F}" destId="{ABC0DF97-792D-4081-8BFA-72FDBCDAB0A6}" srcOrd="0" destOrd="0" presId="urn:microsoft.com/office/officeart/2005/8/layout/radial6"/>
    <dgm:cxn modelId="{6D9BE7CC-9FD9-4BDF-A341-B2D374579660}" srcId="{BF8B8BBC-6123-4022-8F98-2D5D63FDFC7E}" destId="{56816078-7DC8-4450-88A0-A8DD48AF736A}" srcOrd="2" destOrd="0" parTransId="{5A388217-4AB3-4B4F-88DF-EEC0C54B7A55}" sibTransId="{4C2E1A71-871D-4E1C-AD1F-AD84C39FD4B1}"/>
    <dgm:cxn modelId="{1FFF4D75-2895-45AE-817C-835D4B0F66A6}" type="presOf" srcId="{BF8B8BBC-6123-4022-8F98-2D5D63FDFC7E}" destId="{BC1A7524-8F67-465E-8AE7-9830F9CA0F99}" srcOrd="0" destOrd="0" presId="urn:microsoft.com/office/officeart/2005/8/layout/radial6"/>
    <dgm:cxn modelId="{75A911EF-B263-466B-8683-120EC5AB1FD6}" type="presOf" srcId="{700A9C3A-94D1-4063-812C-62BC6BBC4FB9}" destId="{924F18A7-C240-499A-90CF-E7A35FC375B0}" srcOrd="0" destOrd="0" presId="urn:microsoft.com/office/officeart/2005/8/layout/radial6"/>
    <dgm:cxn modelId="{E615B311-ED97-4CC6-B070-D3391EA740DC}" type="presOf" srcId="{3D64F559-87C1-4DFA-872F-429DD304D14C}" destId="{EFEDA493-5F30-42B6-9506-496D5A88729F}" srcOrd="0" destOrd="0" presId="urn:microsoft.com/office/officeart/2005/8/layout/radial6"/>
    <dgm:cxn modelId="{7FDCBA35-6F51-4346-882F-F5B20765B37E}" type="presOf" srcId="{2D42B410-939F-4AB5-9970-BF7227CF8567}" destId="{A965A6EF-0DAA-4C11-B287-DE9E3AE3177E}" srcOrd="0" destOrd="0" presId="urn:microsoft.com/office/officeart/2005/8/layout/radial6"/>
    <dgm:cxn modelId="{686EEE7A-3FB8-46C0-A2BD-33FAE8D7D9D6}" type="presOf" srcId="{D8D0E02C-9C85-4209-8E22-FF60A4C6E9CD}" destId="{BA3E5048-B364-47DB-888A-44B1C8D01ABA}" srcOrd="0" destOrd="0" presId="urn:microsoft.com/office/officeart/2005/8/layout/radial6"/>
    <dgm:cxn modelId="{2BDB0F92-E407-4714-A5EC-022E65915D4E}" type="presOf" srcId="{4C2E1A71-871D-4E1C-AD1F-AD84C39FD4B1}" destId="{71675B18-EC6D-4EA1-AF7D-48E5C1BEE94A}" srcOrd="0" destOrd="0" presId="urn:microsoft.com/office/officeart/2005/8/layout/radial6"/>
    <dgm:cxn modelId="{0FE75F4B-3431-44EB-B13E-DCF4705A2463}" srcId="{3D64F559-87C1-4DFA-872F-429DD304D14C}" destId="{BF8B8BBC-6123-4022-8F98-2D5D63FDFC7E}" srcOrd="0" destOrd="0" parTransId="{D9BF5AFE-292D-4782-98CA-97955F0BC3FA}" sibTransId="{CA36A79C-85D2-4ED9-9E5D-112B77149E68}"/>
    <dgm:cxn modelId="{FF534B1C-9325-416F-B86F-0F2B4145E3C1}" srcId="{BF8B8BBC-6123-4022-8F98-2D5D63FDFC7E}" destId="{588FA39F-BC09-4610-8105-865697D5AF91}" srcOrd="3" destOrd="0" parTransId="{AD0D890B-3475-4F6A-8887-050B61875769}" sibTransId="{DA3577E1-D01A-4BBA-9F7D-154700D8393F}"/>
    <dgm:cxn modelId="{E9447B43-C051-4D55-A818-737612C2B3B4}" srcId="{BF8B8BBC-6123-4022-8F98-2D5D63FDFC7E}" destId="{7ADCFC83-E3C9-4C2E-841D-93302D95311B}" srcOrd="7" destOrd="0" parTransId="{103F5802-DFD6-40C8-9F60-9E9056714885}" sibTransId="{898BD3A4-B2B1-4237-A00A-BE15EE9D1544}"/>
    <dgm:cxn modelId="{0AD0FC94-66AB-4784-B4E4-CAB99E9E2611}" type="presOf" srcId="{898BD3A4-B2B1-4237-A00A-BE15EE9D1544}" destId="{32CA720B-4C5B-4E56-8E14-CD36EA5026F8}" srcOrd="0" destOrd="0" presId="urn:microsoft.com/office/officeart/2005/8/layout/radial6"/>
    <dgm:cxn modelId="{0E11A87E-806F-4C5F-8C8D-52C448FB6204}" type="presOf" srcId="{588FA39F-BC09-4610-8105-865697D5AF91}" destId="{7E4D1D78-48E0-434C-B7EF-437A850CCEDE}" srcOrd="0" destOrd="0" presId="urn:microsoft.com/office/officeart/2005/8/layout/radial6"/>
    <dgm:cxn modelId="{68CDEA5F-D501-40CA-AB79-7A78898458B0}" type="presOf" srcId="{7EE4BA4C-8B8C-4972-B274-63BBF3074974}" destId="{7A735049-F803-434F-B6D7-059F60A88E0B}" srcOrd="0" destOrd="0" presId="urn:microsoft.com/office/officeart/2005/8/layout/radial6"/>
    <dgm:cxn modelId="{E7FCF1A9-FC37-4025-8042-676DAFD248A8}" type="presOf" srcId="{605CFE9D-36A4-4C1B-81F3-4A742DAED8B3}" destId="{30630C98-ACFB-4202-954B-E1740475202E}" srcOrd="0" destOrd="0" presId="urn:microsoft.com/office/officeart/2005/8/layout/radial6"/>
    <dgm:cxn modelId="{8F1CB478-1B3F-458C-B7CD-F440DAC4A6F1}" type="presOf" srcId="{6255000E-331B-42D4-879C-BDF8786D3827}" destId="{E8CBB6BE-9D5A-43DE-B5E1-0B29A43C91AF}" srcOrd="0" destOrd="0" presId="urn:microsoft.com/office/officeart/2005/8/layout/radial6"/>
    <dgm:cxn modelId="{F75CBF02-B426-4C55-B08F-D9C324AF4CCB}" type="presParOf" srcId="{EFEDA493-5F30-42B6-9506-496D5A88729F}" destId="{BC1A7524-8F67-465E-8AE7-9830F9CA0F99}" srcOrd="0" destOrd="0" presId="urn:microsoft.com/office/officeart/2005/8/layout/radial6"/>
    <dgm:cxn modelId="{5ADDC620-1CC3-4515-979D-9DCB924207F4}" type="presParOf" srcId="{EFEDA493-5F30-42B6-9506-496D5A88729F}" destId="{BA3E5048-B364-47DB-888A-44B1C8D01ABA}" srcOrd="1" destOrd="0" presId="urn:microsoft.com/office/officeart/2005/8/layout/radial6"/>
    <dgm:cxn modelId="{7012E1A3-EA47-4E6C-AF10-FCB3DE5FCA54}" type="presParOf" srcId="{EFEDA493-5F30-42B6-9506-496D5A88729F}" destId="{46A9D5D3-C522-4733-BB96-C2ACFEACF138}" srcOrd="2" destOrd="0" presId="urn:microsoft.com/office/officeart/2005/8/layout/radial6"/>
    <dgm:cxn modelId="{93367617-41EB-4019-9D78-EB56CB01EEBD}" type="presParOf" srcId="{EFEDA493-5F30-42B6-9506-496D5A88729F}" destId="{E8CBB6BE-9D5A-43DE-B5E1-0B29A43C91AF}" srcOrd="3" destOrd="0" presId="urn:microsoft.com/office/officeart/2005/8/layout/radial6"/>
    <dgm:cxn modelId="{EDCFF000-AE7C-4801-BBCE-268F66C6EE29}" type="presParOf" srcId="{EFEDA493-5F30-42B6-9506-496D5A88729F}" destId="{40EDEC6D-E275-426A-A286-A99DFEEDE973}" srcOrd="4" destOrd="0" presId="urn:microsoft.com/office/officeart/2005/8/layout/radial6"/>
    <dgm:cxn modelId="{B5617424-A125-47EE-8CF4-03ADB36C4339}" type="presParOf" srcId="{EFEDA493-5F30-42B6-9506-496D5A88729F}" destId="{DF9C1A67-580F-4E5A-BDDC-D2FA96550ADE}" srcOrd="5" destOrd="0" presId="urn:microsoft.com/office/officeart/2005/8/layout/radial6"/>
    <dgm:cxn modelId="{592C59FF-836A-4A6E-A2DB-7E215F26A639}" type="presParOf" srcId="{EFEDA493-5F30-42B6-9506-496D5A88729F}" destId="{A965A6EF-0DAA-4C11-B287-DE9E3AE3177E}" srcOrd="6" destOrd="0" presId="urn:microsoft.com/office/officeart/2005/8/layout/radial6"/>
    <dgm:cxn modelId="{8B89C8F0-D169-442D-BDE5-BC89EB82D3C4}" type="presParOf" srcId="{EFEDA493-5F30-42B6-9506-496D5A88729F}" destId="{150B3333-DEA4-4EEA-A7A5-4FCB9FFC586A}" srcOrd="7" destOrd="0" presId="urn:microsoft.com/office/officeart/2005/8/layout/radial6"/>
    <dgm:cxn modelId="{7B87D54A-6D4F-46BF-833A-24700DFBFCD4}" type="presParOf" srcId="{EFEDA493-5F30-42B6-9506-496D5A88729F}" destId="{D0A8A9EC-47C5-423C-937F-7800CCFD9562}" srcOrd="8" destOrd="0" presId="urn:microsoft.com/office/officeart/2005/8/layout/radial6"/>
    <dgm:cxn modelId="{D61825A8-4946-4563-B8A1-10803569F9AB}" type="presParOf" srcId="{EFEDA493-5F30-42B6-9506-496D5A88729F}" destId="{71675B18-EC6D-4EA1-AF7D-48E5C1BEE94A}" srcOrd="9" destOrd="0" presId="urn:microsoft.com/office/officeart/2005/8/layout/radial6"/>
    <dgm:cxn modelId="{FFF60529-8827-4321-9333-168C151891C0}" type="presParOf" srcId="{EFEDA493-5F30-42B6-9506-496D5A88729F}" destId="{7E4D1D78-48E0-434C-B7EF-437A850CCEDE}" srcOrd="10" destOrd="0" presId="urn:microsoft.com/office/officeart/2005/8/layout/radial6"/>
    <dgm:cxn modelId="{A4DC2367-9BDF-40D8-8A2D-635957EDF332}" type="presParOf" srcId="{EFEDA493-5F30-42B6-9506-496D5A88729F}" destId="{03F16A15-56EF-4053-974D-BE46BC345329}" srcOrd="11" destOrd="0" presId="urn:microsoft.com/office/officeart/2005/8/layout/radial6"/>
    <dgm:cxn modelId="{F8DE7899-80B9-49B0-930D-31F7975F0BDF}" type="presParOf" srcId="{EFEDA493-5F30-42B6-9506-496D5A88729F}" destId="{061635D4-50FB-4335-90E0-6BD326B5182F}" srcOrd="12" destOrd="0" presId="urn:microsoft.com/office/officeart/2005/8/layout/radial6"/>
    <dgm:cxn modelId="{54128424-5390-4F7E-A95D-0D03BE56DEFF}" type="presParOf" srcId="{EFEDA493-5F30-42B6-9506-496D5A88729F}" destId="{BD8B8590-35F4-4BD4-A94B-66CA7AB33640}" srcOrd="13" destOrd="0" presId="urn:microsoft.com/office/officeart/2005/8/layout/radial6"/>
    <dgm:cxn modelId="{ADC44E56-50AE-46FD-AF11-D53408AD9CB9}" type="presParOf" srcId="{EFEDA493-5F30-42B6-9506-496D5A88729F}" destId="{4EB9C426-B7E6-46D4-A861-DEC3654A947C}" srcOrd="14" destOrd="0" presId="urn:microsoft.com/office/officeart/2005/8/layout/radial6"/>
    <dgm:cxn modelId="{D689C9BF-40E7-45C9-B138-F787D96B8AE7}" type="presParOf" srcId="{EFEDA493-5F30-42B6-9506-496D5A88729F}" destId="{30630C98-ACFB-4202-954B-E1740475202E}" srcOrd="15" destOrd="0" presId="urn:microsoft.com/office/officeart/2005/8/layout/radial6"/>
    <dgm:cxn modelId="{DD095DDE-C1D4-483E-8B5D-A4B30A38B57C}" type="presParOf" srcId="{EFEDA493-5F30-42B6-9506-496D5A88729F}" destId="{DE6B28CD-A781-41B9-B2A8-0DE1BC53F23F}" srcOrd="16" destOrd="0" presId="urn:microsoft.com/office/officeart/2005/8/layout/radial6"/>
    <dgm:cxn modelId="{D8AB5D81-91FF-4F13-8C83-38850765801F}" type="presParOf" srcId="{EFEDA493-5F30-42B6-9506-496D5A88729F}" destId="{E3F16F71-6FF1-42CE-B550-0211BC867918}" srcOrd="17" destOrd="0" presId="urn:microsoft.com/office/officeart/2005/8/layout/radial6"/>
    <dgm:cxn modelId="{F55E3411-86FC-4108-BBB9-1C3F32C2B4CD}" type="presParOf" srcId="{EFEDA493-5F30-42B6-9506-496D5A88729F}" destId="{ABC0DF97-792D-4081-8BFA-72FDBCDAB0A6}" srcOrd="18" destOrd="0" presId="urn:microsoft.com/office/officeart/2005/8/layout/radial6"/>
    <dgm:cxn modelId="{FCA881D5-8DC8-4D77-AFE8-7D8AFA971104}" type="presParOf" srcId="{EFEDA493-5F30-42B6-9506-496D5A88729F}" destId="{924F18A7-C240-499A-90CF-E7A35FC375B0}" srcOrd="19" destOrd="0" presId="urn:microsoft.com/office/officeart/2005/8/layout/radial6"/>
    <dgm:cxn modelId="{DB959251-6C40-4DD2-B77B-07F37D3D064F}" type="presParOf" srcId="{EFEDA493-5F30-42B6-9506-496D5A88729F}" destId="{F7EB5658-8813-4B96-BA94-483A83C79898}" srcOrd="20" destOrd="0" presId="urn:microsoft.com/office/officeart/2005/8/layout/radial6"/>
    <dgm:cxn modelId="{D6648DD1-6E3B-4719-90CA-20D0228110CE}" type="presParOf" srcId="{EFEDA493-5F30-42B6-9506-496D5A88729F}" destId="{7A735049-F803-434F-B6D7-059F60A88E0B}" srcOrd="21" destOrd="0" presId="urn:microsoft.com/office/officeart/2005/8/layout/radial6"/>
    <dgm:cxn modelId="{99DC9B8D-B354-4688-9B30-1C9582CD9F09}" type="presParOf" srcId="{EFEDA493-5F30-42B6-9506-496D5A88729F}" destId="{D250501E-5DC0-4F66-AB91-5A103E3E6D37}" srcOrd="22" destOrd="0" presId="urn:microsoft.com/office/officeart/2005/8/layout/radial6"/>
    <dgm:cxn modelId="{71B61406-AAA5-40C0-B8DA-1ACD92541136}" type="presParOf" srcId="{EFEDA493-5F30-42B6-9506-496D5A88729F}" destId="{7FB0ADB8-087B-4145-AE84-192876A64FB3}" srcOrd="23" destOrd="0" presId="urn:microsoft.com/office/officeart/2005/8/layout/radial6"/>
    <dgm:cxn modelId="{ABCF97FF-0A11-4C06-BAB7-848AE2C10C96}" type="presParOf" srcId="{EFEDA493-5F30-42B6-9506-496D5A88729F}" destId="{32CA720B-4C5B-4E56-8E14-CD36EA5026F8}" srcOrd="24" destOrd="0" presId="urn:microsoft.com/office/officeart/2005/8/layout/radial6"/>
    <dgm:cxn modelId="{CD18B263-BA3B-488C-9930-5E7E9300CC69}" type="presParOf" srcId="{EFEDA493-5F30-42B6-9506-496D5A88729F}" destId="{6D1E1D00-0BDA-4344-930F-3CB5D75455F5}" srcOrd="25" destOrd="0" presId="urn:microsoft.com/office/officeart/2005/8/layout/radial6"/>
    <dgm:cxn modelId="{2A612CB0-0357-4E61-8021-9EC55BEA085D}" type="presParOf" srcId="{EFEDA493-5F30-42B6-9506-496D5A88729F}" destId="{9212ADF3-4E91-4892-9E70-B1ECAF96420F}" srcOrd="26" destOrd="0" presId="urn:microsoft.com/office/officeart/2005/8/layout/radial6"/>
    <dgm:cxn modelId="{594DE3D1-4F6A-4785-A7D6-13E789D8189B}" type="presParOf" srcId="{EFEDA493-5F30-42B6-9506-496D5A88729F}" destId="{A4BC430D-85C2-4ADF-AB08-10FF7C2029EC}" srcOrd="27" destOrd="0" presId="urn:microsoft.com/office/officeart/2005/8/layout/radial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DC5C74-71F6-4506-9D58-DE87069C8F62}"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cs-CZ"/>
        </a:p>
      </dgm:t>
    </dgm:pt>
    <dgm:pt modelId="{B5312B13-D6A8-45E0-B6B6-8C8194B2EB85}">
      <dgm:prSet phldrT="[Text]"/>
      <dgm:spPr/>
      <dgm:t>
        <a:bodyPr/>
        <a:lstStyle/>
        <a:p>
          <a:r>
            <a:rPr lang="cs-CZ"/>
            <a:t>Vozidlo</a:t>
          </a:r>
        </a:p>
      </dgm:t>
    </dgm:pt>
    <dgm:pt modelId="{975CEEA6-3F56-44C9-AB37-5A51D1CEED89}" type="parTrans" cxnId="{5D790234-71F9-413B-A8D8-CCB715B0884D}">
      <dgm:prSet/>
      <dgm:spPr/>
      <dgm:t>
        <a:bodyPr/>
        <a:lstStyle/>
        <a:p>
          <a:endParaRPr lang="cs-CZ"/>
        </a:p>
      </dgm:t>
    </dgm:pt>
    <dgm:pt modelId="{A36A54D2-4A8D-4E87-B156-83A650320E9D}" type="sibTrans" cxnId="{5D790234-71F9-413B-A8D8-CCB715B0884D}">
      <dgm:prSet>
        <dgm:style>
          <a:lnRef idx="0">
            <a:schemeClr val="accent5"/>
          </a:lnRef>
          <a:fillRef idx="3">
            <a:schemeClr val="accent5"/>
          </a:fillRef>
          <a:effectRef idx="3">
            <a:schemeClr val="accent5"/>
          </a:effectRef>
          <a:fontRef idx="minor">
            <a:schemeClr val="lt1"/>
          </a:fontRef>
        </dgm:style>
      </dgm:prSet>
      <dgm:spPr/>
      <dgm:t>
        <a:bodyPr/>
        <a:lstStyle/>
        <a:p>
          <a:endParaRPr lang="cs-CZ"/>
        </a:p>
      </dgm:t>
    </dgm:pt>
    <dgm:pt modelId="{F3173FC9-7A41-4802-B5D3-67671B66A5E6}">
      <dgm:prSet phldrT="[Text]"/>
      <dgm:spPr/>
      <dgm:t>
        <a:bodyPr/>
        <a:lstStyle/>
        <a:p>
          <a:r>
            <a:rPr lang="cs-CZ"/>
            <a:t>Datová komunikace</a:t>
          </a:r>
        </a:p>
      </dgm:t>
    </dgm:pt>
    <dgm:pt modelId="{104FF44B-0CEC-45F9-AECA-9E51B40C15FB}" type="parTrans" cxnId="{FFC285FF-1A5A-47CF-86D4-4E091403FDEA}">
      <dgm:prSet/>
      <dgm:spPr/>
      <dgm:t>
        <a:bodyPr/>
        <a:lstStyle/>
        <a:p>
          <a:endParaRPr lang="cs-CZ"/>
        </a:p>
      </dgm:t>
    </dgm:pt>
    <dgm:pt modelId="{A52ADAD5-79CF-4E97-BB4F-04E1EE9CA2A7}" type="sibTrans" cxnId="{FFC285FF-1A5A-47CF-86D4-4E091403FDEA}">
      <dgm:prSet>
        <dgm:style>
          <a:lnRef idx="0">
            <a:schemeClr val="accent3"/>
          </a:lnRef>
          <a:fillRef idx="3">
            <a:schemeClr val="accent3"/>
          </a:fillRef>
          <a:effectRef idx="3">
            <a:schemeClr val="accent3"/>
          </a:effectRef>
          <a:fontRef idx="minor">
            <a:schemeClr val="lt1"/>
          </a:fontRef>
        </dgm:style>
      </dgm:prSet>
      <dgm:spPr/>
      <dgm:t>
        <a:bodyPr/>
        <a:lstStyle/>
        <a:p>
          <a:endParaRPr lang="cs-CZ"/>
        </a:p>
      </dgm:t>
    </dgm:pt>
    <dgm:pt modelId="{FA040B81-DDB2-4626-96F3-CCA803338D8F}">
      <dgm:prSet phldrT="[Text]"/>
      <dgm:spPr/>
      <dgm:t>
        <a:bodyPr/>
        <a:lstStyle/>
        <a:p>
          <a:r>
            <a:rPr lang="cs-CZ"/>
            <a:t>On line aplikace</a:t>
          </a:r>
        </a:p>
      </dgm:t>
    </dgm:pt>
    <dgm:pt modelId="{150C5D12-E282-4CE7-A8F6-BAD209D34361}" type="parTrans" cxnId="{CF5AB93D-656F-4C23-8255-DF59AE59541E}">
      <dgm:prSet/>
      <dgm:spPr/>
      <dgm:t>
        <a:bodyPr/>
        <a:lstStyle/>
        <a:p>
          <a:endParaRPr lang="cs-CZ"/>
        </a:p>
      </dgm:t>
    </dgm:pt>
    <dgm:pt modelId="{FA6E06C9-1F82-4605-A8D1-A5870E716DD4}" type="sibTrans" cxnId="{CF5AB93D-656F-4C23-8255-DF59AE59541E}">
      <dgm:prSet>
        <dgm:style>
          <a:lnRef idx="0">
            <a:schemeClr val="accent6"/>
          </a:lnRef>
          <a:fillRef idx="3">
            <a:schemeClr val="accent6"/>
          </a:fillRef>
          <a:effectRef idx="3">
            <a:schemeClr val="accent6"/>
          </a:effectRef>
          <a:fontRef idx="minor">
            <a:schemeClr val="lt1"/>
          </a:fontRef>
        </dgm:style>
      </dgm:prSet>
      <dgm:spPr/>
      <dgm:t>
        <a:bodyPr/>
        <a:lstStyle/>
        <a:p>
          <a:endParaRPr lang="cs-CZ"/>
        </a:p>
      </dgm:t>
    </dgm:pt>
    <dgm:pt modelId="{37601A39-D90C-4D31-B979-9BC28E3E9E49}">
      <dgm:prSet phldrT="[Text]"/>
      <dgm:spPr/>
      <dgm:t>
        <a:bodyPr/>
        <a:lstStyle/>
        <a:p>
          <a:r>
            <a:rPr lang="cs-CZ"/>
            <a:t>Senzory obsazenosti parkovacích míst</a:t>
          </a:r>
        </a:p>
      </dgm:t>
    </dgm:pt>
    <dgm:pt modelId="{B0879418-4265-44FB-846E-8A35D4BD9FD3}" type="parTrans" cxnId="{46AC2DBC-7CAA-44C9-8988-B90825963115}">
      <dgm:prSet/>
      <dgm:spPr/>
      <dgm:t>
        <a:bodyPr/>
        <a:lstStyle/>
        <a:p>
          <a:endParaRPr lang="cs-CZ"/>
        </a:p>
      </dgm:t>
    </dgm:pt>
    <dgm:pt modelId="{27A48340-FC4F-4C02-96E1-32D570525BBB}" type="sibTrans" cxnId="{46AC2DBC-7CAA-44C9-8988-B90825963115}">
      <dgm:prSet>
        <dgm:style>
          <a:lnRef idx="0">
            <a:schemeClr val="accent4"/>
          </a:lnRef>
          <a:fillRef idx="3">
            <a:schemeClr val="accent4"/>
          </a:fillRef>
          <a:effectRef idx="3">
            <a:schemeClr val="accent4"/>
          </a:effectRef>
          <a:fontRef idx="minor">
            <a:schemeClr val="lt1"/>
          </a:fontRef>
        </dgm:style>
      </dgm:prSet>
      <dgm:spPr/>
      <dgm:t>
        <a:bodyPr/>
        <a:lstStyle/>
        <a:p>
          <a:endParaRPr lang="cs-CZ"/>
        </a:p>
      </dgm:t>
    </dgm:pt>
    <dgm:pt modelId="{CFA60AE7-3DA4-4B75-A329-53D306C291E3}">
      <dgm:prSet phldrT="[Text]"/>
      <dgm:spPr/>
      <dgm:t>
        <a:bodyPr/>
        <a:lstStyle/>
        <a:p>
          <a:r>
            <a:rPr lang="cs-CZ"/>
            <a:t>Datové uložiště - Webová služba</a:t>
          </a:r>
        </a:p>
      </dgm:t>
    </dgm:pt>
    <dgm:pt modelId="{A0E706B7-3C84-44FE-8D7F-D1712D5876C6}" type="parTrans" cxnId="{4C58EA5C-C32C-46D0-8468-A1152F2D2280}">
      <dgm:prSet/>
      <dgm:spPr/>
      <dgm:t>
        <a:bodyPr/>
        <a:lstStyle/>
        <a:p>
          <a:endParaRPr lang="cs-CZ"/>
        </a:p>
      </dgm:t>
    </dgm:pt>
    <dgm:pt modelId="{CCA8005C-25DA-4428-9F90-87AE90E29E54}" type="sibTrans" cxnId="{4C58EA5C-C32C-46D0-8468-A1152F2D2280}">
      <dgm:prSet>
        <dgm:style>
          <a:lnRef idx="0">
            <a:schemeClr val="accent2"/>
          </a:lnRef>
          <a:fillRef idx="3">
            <a:schemeClr val="accent2"/>
          </a:fillRef>
          <a:effectRef idx="3">
            <a:schemeClr val="accent2"/>
          </a:effectRef>
          <a:fontRef idx="minor">
            <a:schemeClr val="lt1"/>
          </a:fontRef>
        </dgm:style>
      </dgm:prSet>
      <dgm:spPr/>
      <dgm:t>
        <a:bodyPr/>
        <a:lstStyle/>
        <a:p>
          <a:endParaRPr lang="cs-CZ"/>
        </a:p>
      </dgm:t>
    </dgm:pt>
    <dgm:pt modelId="{000D9E01-84C9-4AB3-9109-0B6BD72AAFC6}" type="pres">
      <dgm:prSet presAssocID="{4DDC5C74-71F6-4506-9D58-DE87069C8F62}" presName="cycle" presStyleCnt="0">
        <dgm:presLayoutVars>
          <dgm:dir/>
          <dgm:resizeHandles val="exact"/>
        </dgm:presLayoutVars>
      </dgm:prSet>
      <dgm:spPr/>
      <dgm:t>
        <a:bodyPr/>
        <a:lstStyle/>
        <a:p>
          <a:endParaRPr lang="cs-CZ"/>
        </a:p>
      </dgm:t>
    </dgm:pt>
    <dgm:pt modelId="{EE33DDEC-CA34-4DE3-816E-41D08EEFD46E}" type="pres">
      <dgm:prSet presAssocID="{B5312B13-D6A8-45E0-B6B6-8C8194B2EB85}" presName="dummy" presStyleCnt="0"/>
      <dgm:spPr/>
    </dgm:pt>
    <dgm:pt modelId="{ADE0B8AB-86FD-4F6D-83BB-725A87424118}" type="pres">
      <dgm:prSet presAssocID="{B5312B13-D6A8-45E0-B6B6-8C8194B2EB85}" presName="node" presStyleLbl="revTx" presStyleIdx="0" presStyleCnt="5">
        <dgm:presLayoutVars>
          <dgm:bulletEnabled val="1"/>
        </dgm:presLayoutVars>
      </dgm:prSet>
      <dgm:spPr/>
      <dgm:t>
        <a:bodyPr/>
        <a:lstStyle/>
        <a:p>
          <a:endParaRPr lang="cs-CZ"/>
        </a:p>
      </dgm:t>
    </dgm:pt>
    <dgm:pt modelId="{1425DA78-8655-4DDC-AE86-95E4CBFF0E32}" type="pres">
      <dgm:prSet presAssocID="{A36A54D2-4A8D-4E87-B156-83A650320E9D}" presName="sibTrans" presStyleLbl="node1" presStyleIdx="0" presStyleCnt="5"/>
      <dgm:spPr/>
      <dgm:t>
        <a:bodyPr/>
        <a:lstStyle/>
        <a:p>
          <a:endParaRPr lang="cs-CZ"/>
        </a:p>
      </dgm:t>
    </dgm:pt>
    <dgm:pt modelId="{ED8123CD-2AA6-4EC1-B213-82CFFD380794}" type="pres">
      <dgm:prSet presAssocID="{37601A39-D90C-4D31-B979-9BC28E3E9E49}" presName="dummy" presStyleCnt="0"/>
      <dgm:spPr/>
    </dgm:pt>
    <dgm:pt modelId="{1AB9DB53-35BA-4F36-A9DB-79345F340812}" type="pres">
      <dgm:prSet presAssocID="{37601A39-D90C-4D31-B979-9BC28E3E9E49}" presName="node" presStyleLbl="revTx" presStyleIdx="1" presStyleCnt="5">
        <dgm:presLayoutVars>
          <dgm:bulletEnabled val="1"/>
        </dgm:presLayoutVars>
      </dgm:prSet>
      <dgm:spPr/>
      <dgm:t>
        <a:bodyPr/>
        <a:lstStyle/>
        <a:p>
          <a:endParaRPr lang="cs-CZ"/>
        </a:p>
      </dgm:t>
    </dgm:pt>
    <dgm:pt modelId="{6D63395A-C7E1-4B37-A85D-EB5EDE35C941}" type="pres">
      <dgm:prSet presAssocID="{27A48340-FC4F-4C02-96E1-32D570525BBB}" presName="sibTrans" presStyleLbl="node1" presStyleIdx="1" presStyleCnt="5"/>
      <dgm:spPr/>
      <dgm:t>
        <a:bodyPr/>
        <a:lstStyle/>
        <a:p>
          <a:endParaRPr lang="cs-CZ"/>
        </a:p>
      </dgm:t>
    </dgm:pt>
    <dgm:pt modelId="{8A2B1F4D-F6E8-4F80-AA2C-5EB4FEA5F0A2}" type="pres">
      <dgm:prSet presAssocID="{F3173FC9-7A41-4802-B5D3-67671B66A5E6}" presName="dummy" presStyleCnt="0"/>
      <dgm:spPr/>
    </dgm:pt>
    <dgm:pt modelId="{F1C4D46A-53DB-435A-A696-24DAA0865369}" type="pres">
      <dgm:prSet presAssocID="{F3173FC9-7A41-4802-B5D3-67671B66A5E6}" presName="node" presStyleLbl="revTx" presStyleIdx="2" presStyleCnt="5">
        <dgm:presLayoutVars>
          <dgm:bulletEnabled val="1"/>
        </dgm:presLayoutVars>
      </dgm:prSet>
      <dgm:spPr/>
      <dgm:t>
        <a:bodyPr/>
        <a:lstStyle/>
        <a:p>
          <a:endParaRPr lang="cs-CZ"/>
        </a:p>
      </dgm:t>
    </dgm:pt>
    <dgm:pt modelId="{60CDF566-E53F-49CA-A13A-B4B500456001}" type="pres">
      <dgm:prSet presAssocID="{A52ADAD5-79CF-4E97-BB4F-04E1EE9CA2A7}" presName="sibTrans" presStyleLbl="node1" presStyleIdx="2" presStyleCnt="5"/>
      <dgm:spPr/>
      <dgm:t>
        <a:bodyPr/>
        <a:lstStyle/>
        <a:p>
          <a:endParaRPr lang="cs-CZ"/>
        </a:p>
      </dgm:t>
    </dgm:pt>
    <dgm:pt modelId="{3BCE7892-991E-485A-A71E-D2D581330F7B}" type="pres">
      <dgm:prSet presAssocID="{CFA60AE7-3DA4-4B75-A329-53D306C291E3}" presName="dummy" presStyleCnt="0"/>
      <dgm:spPr/>
    </dgm:pt>
    <dgm:pt modelId="{841C226D-7534-425D-ADC7-1D1258A70B17}" type="pres">
      <dgm:prSet presAssocID="{CFA60AE7-3DA4-4B75-A329-53D306C291E3}" presName="node" presStyleLbl="revTx" presStyleIdx="3" presStyleCnt="5">
        <dgm:presLayoutVars>
          <dgm:bulletEnabled val="1"/>
        </dgm:presLayoutVars>
      </dgm:prSet>
      <dgm:spPr/>
      <dgm:t>
        <a:bodyPr/>
        <a:lstStyle/>
        <a:p>
          <a:endParaRPr lang="cs-CZ"/>
        </a:p>
      </dgm:t>
    </dgm:pt>
    <dgm:pt modelId="{C7836553-A538-421C-A5B5-6E283E1B0D50}" type="pres">
      <dgm:prSet presAssocID="{CCA8005C-25DA-4428-9F90-87AE90E29E54}" presName="sibTrans" presStyleLbl="node1" presStyleIdx="3" presStyleCnt="5"/>
      <dgm:spPr/>
      <dgm:t>
        <a:bodyPr/>
        <a:lstStyle/>
        <a:p>
          <a:endParaRPr lang="cs-CZ"/>
        </a:p>
      </dgm:t>
    </dgm:pt>
    <dgm:pt modelId="{38CC2694-2C52-4C6E-A652-D7D2BAA84BC5}" type="pres">
      <dgm:prSet presAssocID="{FA040B81-DDB2-4626-96F3-CCA803338D8F}" presName="dummy" presStyleCnt="0"/>
      <dgm:spPr/>
    </dgm:pt>
    <dgm:pt modelId="{7B992C3A-9432-4120-9952-279C815B9179}" type="pres">
      <dgm:prSet presAssocID="{FA040B81-DDB2-4626-96F3-CCA803338D8F}" presName="node" presStyleLbl="revTx" presStyleIdx="4" presStyleCnt="5">
        <dgm:presLayoutVars>
          <dgm:bulletEnabled val="1"/>
        </dgm:presLayoutVars>
      </dgm:prSet>
      <dgm:spPr/>
      <dgm:t>
        <a:bodyPr/>
        <a:lstStyle/>
        <a:p>
          <a:endParaRPr lang="cs-CZ"/>
        </a:p>
      </dgm:t>
    </dgm:pt>
    <dgm:pt modelId="{B30195F7-E754-481E-A127-F4F862F5EAE7}" type="pres">
      <dgm:prSet presAssocID="{FA6E06C9-1F82-4605-A8D1-A5870E716DD4}" presName="sibTrans" presStyleLbl="node1" presStyleIdx="4" presStyleCnt="5"/>
      <dgm:spPr/>
      <dgm:t>
        <a:bodyPr/>
        <a:lstStyle/>
        <a:p>
          <a:endParaRPr lang="cs-CZ"/>
        </a:p>
      </dgm:t>
    </dgm:pt>
  </dgm:ptLst>
  <dgm:cxnLst>
    <dgm:cxn modelId="{5D790234-71F9-413B-A8D8-CCB715B0884D}" srcId="{4DDC5C74-71F6-4506-9D58-DE87069C8F62}" destId="{B5312B13-D6A8-45E0-B6B6-8C8194B2EB85}" srcOrd="0" destOrd="0" parTransId="{975CEEA6-3F56-44C9-AB37-5A51D1CEED89}" sibTransId="{A36A54D2-4A8D-4E87-B156-83A650320E9D}"/>
    <dgm:cxn modelId="{46AC2DBC-7CAA-44C9-8988-B90825963115}" srcId="{4DDC5C74-71F6-4506-9D58-DE87069C8F62}" destId="{37601A39-D90C-4D31-B979-9BC28E3E9E49}" srcOrd="1" destOrd="0" parTransId="{B0879418-4265-44FB-846E-8A35D4BD9FD3}" sibTransId="{27A48340-FC4F-4C02-96E1-32D570525BBB}"/>
    <dgm:cxn modelId="{4C58EA5C-C32C-46D0-8468-A1152F2D2280}" srcId="{4DDC5C74-71F6-4506-9D58-DE87069C8F62}" destId="{CFA60AE7-3DA4-4B75-A329-53D306C291E3}" srcOrd="3" destOrd="0" parTransId="{A0E706B7-3C84-44FE-8D7F-D1712D5876C6}" sibTransId="{CCA8005C-25DA-4428-9F90-87AE90E29E54}"/>
    <dgm:cxn modelId="{B35DDDB6-EC9E-4958-BB95-5F6800430A04}" type="presOf" srcId="{4DDC5C74-71F6-4506-9D58-DE87069C8F62}" destId="{000D9E01-84C9-4AB3-9109-0B6BD72AAFC6}" srcOrd="0" destOrd="0" presId="urn:microsoft.com/office/officeart/2005/8/layout/cycle1"/>
    <dgm:cxn modelId="{6EE4DB4D-50B8-4347-AD54-2E5B0B4C996F}" type="presOf" srcId="{37601A39-D90C-4D31-B979-9BC28E3E9E49}" destId="{1AB9DB53-35BA-4F36-A9DB-79345F340812}" srcOrd="0" destOrd="0" presId="urn:microsoft.com/office/officeart/2005/8/layout/cycle1"/>
    <dgm:cxn modelId="{FFC285FF-1A5A-47CF-86D4-4E091403FDEA}" srcId="{4DDC5C74-71F6-4506-9D58-DE87069C8F62}" destId="{F3173FC9-7A41-4802-B5D3-67671B66A5E6}" srcOrd="2" destOrd="0" parTransId="{104FF44B-0CEC-45F9-AECA-9E51B40C15FB}" sibTransId="{A52ADAD5-79CF-4E97-BB4F-04E1EE9CA2A7}"/>
    <dgm:cxn modelId="{6726D5A7-EB25-45B2-B734-F801FCFC711F}" type="presOf" srcId="{A36A54D2-4A8D-4E87-B156-83A650320E9D}" destId="{1425DA78-8655-4DDC-AE86-95E4CBFF0E32}" srcOrd="0" destOrd="0" presId="urn:microsoft.com/office/officeart/2005/8/layout/cycle1"/>
    <dgm:cxn modelId="{89C8E11F-D70C-4FD0-B4F4-1E2675A6C500}" type="presOf" srcId="{27A48340-FC4F-4C02-96E1-32D570525BBB}" destId="{6D63395A-C7E1-4B37-A85D-EB5EDE35C941}" srcOrd="0" destOrd="0" presId="urn:microsoft.com/office/officeart/2005/8/layout/cycle1"/>
    <dgm:cxn modelId="{42CBEFAA-43F2-4A0A-B9F5-EE725C8B2BE3}" type="presOf" srcId="{F3173FC9-7A41-4802-B5D3-67671B66A5E6}" destId="{F1C4D46A-53DB-435A-A696-24DAA0865369}" srcOrd="0" destOrd="0" presId="urn:microsoft.com/office/officeart/2005/8/layout/cycle1"/>
    <dgm:cxn modelId="{C4D88DBD-0D44-4BE3-82FB-B408FCC2D45E}" type="presOf" srcId="{CFA60AE7-3DA4-4B75-A329-53D306C291E3}" destId="{841C226D-7534-425D-ADC7-1D1258A70B17}" srcOrd="0" destOrd="0" presId="urn:microsoft.com/office/officeart/2005/8/layout/cycle1"/>
    <dgm:cxn modelId="{4689EB22-C7F8-44F1-A020-79D2D5D50173}" type="presOf" srcId="{B5312B13-D6A8-45E0-B6B6-8C8194B2EB85}" destId="{ADE0B8AB-86FD-4F6D-83BB-725A87424118}" srcOrd="0" destOrd="0" presId="urn:microsoft.com/office/officeart/2005/8/layout/cycle1"/>
    <dgm:cxn modelId="{EAC1FC27-4F47-44A2-ABA7-D0CEF5966A3E}" type="presOf" srcId="{CCA8005C-25DA-4428-9F90-87AE90E29E54}" destId="{C7836553-A538-421C-A5B5-6E283E1B0D50}" srcOrd="0" destOrd="0" presId="urn:microsoft.com/office/officeart/2005/8/layout/cycle1"/>
    <dgm:cxn modelId="{CF5AB93D-656F-4C23-8255-DF59AE59541E}" srcId="{4DDC5C74-71F6-4506-9D58-DE87069C8F62}" destId="{FA040B81-DDB2-4626-96F3-CCA803338D8F}" srcOrd="4" destOrd="0" parTransId="{150C5D12-E282-4CE7-A8F6-BAD209D34361}" sibTransId="{FA6E06C9-1F82-4605-A8D1-A5870E716DD4}"/>
    <dgm:cxn modelId="{2CC3E8F2-8FA8-4F36-A5ED-E2C1DE446688}" type="presOf" srcId="{FA6E06C9-1F82-4605-A8D1-A5870E716DD4}" destId="{B30195F7-E754-481E-A127-F4F862F5EAE7}" srcOrd="0" destOrd="0" presId="urn:microsoft.com/office/officeart/2005/8/layout/cycle1"/>
    <dgm:cxn modelId="{D9B30422-8043-425E-A003-D3E38081C74B}" type="presOf" srcId="{FA040B81-DDB2-4626-96F3-CCA803338D8F}" destId="{7B992C3A-9432-4120-9952-279C815B9179}" srcOrd="0" destOrd="0" presId="urn:microsoft.com/office/officeart/2005/8/layout/cycle1"/>
    <dgm:cxn modelId="{CAE9BFF5-6AB2-46A4-B733-913EFBE9836F}" type="presOf" srcId="{A52ADAD5-79CF-4E97-BB4F-04E1EE9CA2A7}" destId="{60CDF566-E53F-49CA-A13A-B4B500456001}" srcOrd="0" destOrd="0" presId="urn:microsoft.com/office/officeart/2005/8/layout/cycle1"/>
    <dgm:cxn modelId="{CF1229AB-188F-4B10-B56F-D61374BC670D}" type="presParOf" srcId="{000D9E01-84C9-4AB3-9109-0B6BD72AAFC6}" destId="{EE33DDEC-CA34-4DE3-816E-41D08EEFD46E}" srcOrd="0" destOrd="0" presId="urn:microsoft.com/office/officeart/2005/8/layout/cycle1"/>
    <dgm:cxn modelId="{306D2D70-DA0C-479C-A390-67CBB35CCC65}" type="presParOf" srcId="{000D9E01-84C9-4AB3-9109-0B6BD72AAFC6}" destId="{ADE0B8AB-86FD-4F6D-83BB-725A87424118}" srcOrd="1" destOrd="0" presId="urn:microsoft.com/office/officeart/2005/8/layout/cycle1"/>
    <dgm:cxn modelId="{1EB40ABE-157E-4178-8300-30710BE842C5}" type="presParOf" srcId="{000D9E01-84C9-4AB3-9109-0B6BD72AAFC6}" destId="{1425DA78-8655-4DDC-AE86-95E4CBFF0E32}" srcOrd="2" destOrd="0" presId="urn:microsoft.com/office/officeart/2005/8/layout/cycle1"/>
    <dgm:cxn modelId="{DB51E013-87CA-4E84-846E-443E58683DD9}" type="presParOf" srcId="{000D9E01-84C9-4AB3-9109-0B6BD72AAFC6}" destId="{ED8123CD-2AA6-4EC1-B213-82CFFD380794}" srcOrd="3" destOrd="0" presId="urn:microsoft.com/office/officeart/2005/8/layout/cycle1"/>
    <dgm:cxn modelId="{9D4B02C6-105A-4D9F-AC91-3B9E4E49486E}" type="presParOf" srcId="{000D9E01-84C9-4AB3-9109-0B6BD72AAFC6}" destId="{1AB9DB53-35BA-4F36-A9DB-79345F340812}" srcOrd="4" destOrd="0" presId="urn:microsoft.com/office/officeart/2005/8/layout/cycle1"/>
    <dgm:cxn modelId="{EE2229E1-E646-42FF-B780-95638AB212E9}" type="presParOf" srcId="{000D9E01-84C9-4AB3-9109-0B6BD72AAFC6}" destId="{6D63395A-C7E1-4B37-A85D-EB5EDE35C941}" srcOrd="5" destOrd="0" presId="urn:microsoft.com/office/officeart/2005/8/layout/cycle1"/>
    <dgm:cxn modelId="{E01ECCF4-452D-4594-B0B4-FE9047501400}" type="presParOf" srcId="{000D9E01-84C9-4AB3-9109-0B6BD72AAFC6}" destId="{8A2B1F4D-F6E8-4F80-AA2C-5EB4FEA5F0A2}" srcOrd="6" destOrd="0" presId="urn:microsoft.com/office/officeart/2005/8/layout/cycle1"/>
    <dgm:cxn modelId="{2F7343E5-D781-4985-8891-DAF6733F2057}" type="presParOf" srcId="{000D9E01-84C9-4AB3-9109-0B6BD72AAFC6}" destId="{F1C4D46A-53DB-435A-A696-24DAA0865369}" srcOrd="7" destOrd="0" presId="urn:microsoft.com/office/officeart/2005/8/layout/cycle1"/>
    <dgm:cxn modelId="{FEBE3794-F330-4A3B-B3EB-4DA082620D64}" type="presParOf" srcId="{000D9E01-84C9-4AB3-9109-0B6BD72AAFC6}" destId="{60CDF566-E53F-49CA-A13A-B4B500456001}" srcOrd="8" destOrd="0" presId="urn:microsoft.com/office/officeart/2005/8/layout/cycle1"/>
    <dgm:cxn modelId="{3B19E1FD-9BBE-47F4-B012-150B7013E42F}" type="presParOf" srcId="{000D9E01-84C9-4AB3-9109-0B6BD72AAFC6}" destId="{3BCE7892-991E-485A-A71E-D2D581330F7B}" srcOrd="9" destOrd="0" presId="urn:microsoft.com/office/officeart/2005/8/layout/cycle1"/>
    <dgm:cxn modelId="{73F002FE-3DFB-49D3-8496-C5E72CF90F5B}" type="presParOf" srcId="{000D9E01-84C9-4AB3-9109-0B6BD72AAFC6}" destId="{841C226D-7534-425D-ADC7-1D1258A70B17}" srcOrd="10" destOrd="0" presId="urn:microsoft.com/office/officeart/2005/8/layout/cycle1"/>
    <dgm:cxn modelId="{AE958336-B646-4942-958F-B8CDB75E3E9F}" type="presParOf" srcId="{000D9E01-84C9-4AB3-9109-0B6BD72AAFC6}" destId="{C7836553-A538-421C-A5B5-6E283E1B0D50}" srcOrd="11" destOrd="0" presId="urn:microsoft.com/office/officeart/2005/8/layout/cycle1"/>
    <dgm:cxn modelId="{3957C028-492D-47B4-AD62-A6916B1066D2}" type="presParOf" srcId="{000D9E01-84C9-4AB3-9109-0B6BD72AAFC6}" destId="{38CC2694-2C52-4C6E-A652-D7D2BAA84BC5}" srcOrd="12" destOrd="0" presId="urn:microsoft.com/office/officeart/2005/8/layout/cycle1"/>
    <dgm:cxn modelId="{70972426-712C-4F57-AF2C-13E0FE4B4C75}" type="presParOf" srcId="{000D9E01-84C9-4AB3-9109-0B6BD72AAFC6}" destId="{7B992C3A-9432-4120-9952-279C815B9179}" srcOrd="13" destOrd="0" presId="urn:microsoft.com/office/officeart/2005/8/layout/cycle1"/>
    <dgm:cxn modelId="{D9FFDA8A-AA7E-461B-AE46-12E598D4F1F3}" type="presParOf" srcId="{000D9E01-84C9-4AB3-9109-0B6BD72AAFC6}" destId="{B30195F7-E754-481E-A127-F4F862F5EAE7}" srcOrd="14" destOrd="0" presId="urn:microsoft.com/office/officeart/2005/8/layout/cycle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430D-85C2-4ADF-AB08-10FF7C2029EC}">
      <dsp:nvSpPr>
        <dsp:cNvPr id="0" name=""/>
        <dsp:cNvSpPr/>
      </dsp:nvSpPr>
      <dsp:spPr>
        <a:xfrm>
          <a:off x="618357" y="329583"/>
          <a:ext cx="3342485" cy="3342485"/>
        </a:xfrm>
        <a:prstGeom prst="blockArc">
          <a:avLst>
            <a:gd name="adj1" fmla="val 13800000"/>
            <a:gd name="adj2" fmla="val 16200000"/>
            <a:gd name="adj3" fmla="val 304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2CA720B-4C5B-4E56-8E14-CD36EA5026F8}">
      <dsp:nvSpPr>
        <dsp:cNvPr id="0" name=""/>
        <dsp:cNvSpPr/>
      </dsp:nvSpPr>
      <dsp:spPr>
        <a:xfrm>
          <a:off x="618357" y="329583"/>
          <a:ext cx="3342485" cy="3342485"/>
        </a:xfrm>
        <a:prstGeom prst="blockArc">
          <a:avLst>
            <a:gd name="adj1" fmla="val 11400000"/>
            <a:gd name="adj2" fmla="val 13800000"/>
            <a:gd name="adj3" fmla="val 304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A735049-F803-434F-B6D7-059F60A88E0B}">
      <dsp:nvSpPr>
        <dsp:cNvPr id="0" name=""/>
        <dsp:cNvSpPr/>
      </dsp:nvSpPr>
      <dsp:spPr>
        <a:xfrm>
          <a:off x="618357" y="329583"/>
          <a:ext cx="3342485" cy="3342485"/>
        </a:xfrm>
        <a:prstGeom prst="blockArc">
          <a:avLst>
            <a:gd name="adj1" fmla="val 9000000"/>
            <a:gd name="adj2" fmla="val 11400000"/>
            <a:gd name="adj3" fmla="val 304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BC0DF97-792D-4081-8BFA-72FDBCDAB0A6}">
      <dsp:nvSpPr>
        <dsp:cNvPr id="0" name=""/>
        <dsp:cNvSpPr/>
      </dsp:nvSpPr>
      <dsp:spPr>
        <a:xfrm>
          <a:off x="618357" y="329583"/>
          <a:ext cx="3342485" cy="3342485"/>
        </a:xfrm>
        <a:prstGeom prst="blockArc">
          <a:avLst>
            <a:gd name="adj1" fmla="val 6600000"/>
            <a:gd name="adj2" fmla="val 9000000"/>
            <a:gd name="adj3" fmla="val 304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0630C98-ACFB-4202-954B-E1740475202E}">
      <dsp:nvSpPr>
        <dsp:cNvPr id="0" name=""/>
        <dsp:cNvSpPr/>
      </dsp:nvSpPr>
      <dsp:spPr>
        <a:xfrm>
          <a:off x="618357" y="329583"/>
          <a:ext cx="3342485" cy="3342485"/>
        </a:xfrm>
        <a:prstGeom prst="blockArc">
          <a:avLst>
            <a:gd name="adj1" fmla="val 4200000"/>
            <a:gd name="adj2" fmla="val 6600000"/>
            <a:gd name="adj3" fmla="val 304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61635D4-50FB-4335-90E0-6BD326B5182F}">
      <dsp:nvSpPr>
        <dsp:cNvPr id="0" name=""/>
        <dsp:cNvSpPr/>
      </dsp:nvSpPr>
      <dsp:spPr>
        <a:xfrm>
          <a:off x="618357" y="329583"/>
          <a:ext cx="3342485" cy="3342485"/>
        </a:xfrm>
        <a:prstGeom prst="blockArc">
          <a:avLst>
            <a:gd name="adj1" fmla="val 1800000"/>
            <a:gd name="adj2" fmla="val 4200000"/>
            <a:gd name="adj3" fmla="val 304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1675B18-EC6D-4EA1-AF7D-48E5C1BEE94A}">
      <dsp:nvSpPr>
        <dsp:cNvPr id="0" name=""/>
        <dsp:cNvSpPr/>
      </dsp:nvSpPr>
      <dsp:spPr>
        <a:xfrm>
          <a:off x="618357" y="329583"/>
          <a:ext cx="3342485" cy="3342485"/>
        </a:xfrm>
        <a:prstGeom prst="blockArc">
          <a:avLst>
            <a:gd name="adj1" fmla="val 21000000"/>
            <a:gd name="adj2" fmla="val 1800000"/>
            <a:gd name="adj3" fmla="val 304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965A6EF-0DAA-4C11-B287-DE9E3AE3177E}">
      <dsp:nvSpPr>
        <dsp:cNvPr id="0" name=""/>
        <dsp:cNvSpPr/>
      </dsp:nvSpPr>
      <dsp:spPr>
        <a:xfrm>
          <a:off x="618357" y="329583"/>
          <a:ext cx="3342485" cy="3342485"/>
        </a:xfrm>
        <a:prstGeom prst="blockArc">
          <a:avLst>
            <a:gd name="adj1" fmla="val 18600000"/>
            <a:gd name="adj2" fmla="val 21000000"/>
            <a:gd name="adj3" fmla="val 304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8CBB6BE-9D5A-43DE-B5E1-0B29A43C91AF}">
      <dsp:nvSpPr>
        <dsp:cNvPr id="0" name=""/>
        <dsp:cNvSpPr/>
      </dsp:nvSpPr>
      <dsp:spPr>
        <a:xfrm>
          <a:off x="618357" y="329583"/>
          <a:ext cx="3342485" cy="3342485"/>
        </a:xfrm>
        <a:prstGeom prst="blockArc">
          <a:avLst>
            <a:gd name="adj1" fmla="val 16200000"/>
            <a:gd name="adj2" fmla="val 18600000"/>
            <a:gd name="adj3" fmla="val 304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C1A7524-8F67-465E-8AE7-9830F9CA0F99}">
      <dsp:nvSpPr>
        <dsp:cNvPr id="0" name=""/>
        <dsp:cNvSpPr/>
      </dsp:nvSpPr>
      <dsp:spPr>
        <a:xfrm>
          <a:off x="1784278" y="1495504"/>
          <a:ext cx="1010643" cy="1010643"/>
        </a:xfrm>
        <a:prstGeom prst="ellipse">
          <a:avLst/>
        </a:prstGeom>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3"/>
        </a:lnRef>
        <a:fillRef idx="3">
          <a:schemeClr val="accent3"/>
        </a:fillRef>
        <a:effectRef idx="3">
          <a:schemeClr val="accent3"/>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cs-CZ" sz="2000" kern="1200">
              <a:latin typeface="Times New Roman" panose="02020603050405020304" pitchFamily="18" charset="0"/>
              <a:cs typeface="Times New Roman" panose="02020603050405020304" pitchFamily="18" charset="0"/>
            </a:rPr>
            <a:t>C-ITS</a:t>
          </a:r>
        </a:p>
      </dsp:txBody>
      <dsp:txXfrm>
        <a:off x="1932283" y="1643509"/>
        <a:ext cx="714633" cy="714633"/>
      </dsp:txXfrm>
    </dsp:sp>
    <dsp:sp modelId="{BA3E5048-B364-47DB-888A-44B1C8D01ABA}">
      <dsp:nvSpPr>
        <dsp:cNvPr id="0" name=""/>
        <dsp:cNvSpPr/>
      </dsp:nvSpPr>
      <dsp:spPr>
        <a:xfrm>
          <a:off x="1935874" y="1326"/>
          <a:ext cx="707450" cy="707450"/>
        </a:xfrm>
        <a:prstGeom prst="ellipse">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1"/>
        </a:lnRef>
        <a:fillRef idx="3">
          <a:schemeClr val="accent1"/>
        </a:fillRef>
        <a:effectRef idx="3">
          <a:schemeClr val="accent1"/>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cs-CZ" sz="600" kern="1200">
              <a:latin typeface="Times New Roman" panose="02020603050405020304" pitchFamily="18" charset="0"/>
              <a:cs typeface="Times New Roman" panose="02020603050405020304" pitchFamily="18" charset="0"/>
            </a:rPr>
            <a:t>Vozidlo / vozidlová data</a:t>
          </a:r>
        </a:p>
      </dsp:txBody>
      <dsp:txXfrm>
        <a:off x="2039478" y="104930"/>
        <a:ext cx="500242" cy="500242"/>
      </dsp:txXfrm>
    </dsp:sp>
    <dsp:sp modelId="{40EDEC6D-E275-426A-A286-A99DFEEDE973}">
      <dsp:nvSpPr>
        <dsp:cNvPr id="0" name=""/>
        <dsp:cNvSpPr/>
      </dsp:nvSpPr>
      <dsp:spPr>
        <a:xfrm>
          <a:off x="2993758" y="386364"/>
          <a:ext cx="707450" cy="707450"/>
        </a:xfrm>
        <a:prstGeom prst="ellipse">
          <a:avLst/>
        </a:prstGeom>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3"/>
        </a:lnRef>
        <a:fillRef idx="3">
          <a:schemeClr val="accent3"/>
        </a:fillRef>
        <a:effectRef idx="3">
          <a:schemeClr val="accent3"/>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cs-CZ" sz="600" kern="1200">
              <a:latin typeface="Times New Roman" panose="02020603050405020304" pitchFamily="18" charset="0"/>
              <a:cs typeface="Times New Roman" panose="02020603050405020304" pitchFamily="18" charset="0"/>
            </a:rPr>
            <a:t>Infrastruktura</a:t>
          </a:r>
        </a:p>
      </dsp:txBody>
      <dsp:txXfrm>
        <a:off x="3097362" y="489968"/>
        <a:ext cx="500242" cy="500242"/>
      </dsp:txXfrm>
    </dsp:sp>
    <dsp:sp modelId="{150B3333-DEA4-4EEA-A7A5-4FCB9FFC586A}">
      <dsp:nvSpPr>
        <dsp:cNvPr id="0" name=""/>
        <dsp:cNvSpPr/>
      </dsp:nvSpPr>
      <dsp:spPr>
        <a:xfrm>
          <a:off x="3556646" y="1361315"/>
          <a:ext cx="707450" cy="707450"/>
        </a:xfrm>
        <a:prstGeom prst="ellipse">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cs-CZ" sz="600" kern="1200">
              <a:latin typeface="Times New Roman" panose="02020603050405020304" pitchFamily="18" charset="0"/>
              <a:cs typeface="Times New Roman" panose="02020603050405020304" pitchFamily="18" charset="0"/>
            </a:rPr>
            <a:t>Správce infrastruktury</a:t>
          </a:r>
        </a:p>
      </dsp:txBody>
      <dsp:txXfrm>
        <a:off x="3660250" y="1464919"/>
        <a:ext cx="500242" cy="500242"/>
      </dsp:txXfrm>
    </dsp:sp>
    <dsp:sp modelId="{7E4D1D78-48E0-434C-B7EF-437A850CCEDE}">
      <dsp:nvSpPr>
        <dsp:cNvPr id="0" name=""/>
        <dsp:cNvSpPr/>
      </dsp:nvSpPr>
      <dsp:spPr>
        <a:xfrm>
          <a:off x="3361157" y="2469988"/>
          <a:ext cx="707450" cy="707450"/>
        </a:xfrm>
        <a:prstGeom prst="ellipse">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cs-CZ" sz="600" kern="1200">
              <a:latin typeface="Times New Roman" panose="02020603050405020304" pitchFamily="18" charset="0"/>
              <a:cs typeface="Times New Roman" panose="02020603050405020304" pitchFamily="18" charset="0"/>
            </a:rPr>
            <a:t>NDIC/JSDI</a:t>
          </a:r>
        </a:p>
      </dsp:txBody>
      <dsp:txXfrm>
        <a:off x="3464761" y="2573592"/>
        <a:ext cx="500242" cy="500242"/>
      </dsp:txXfrm>
    </dsp:sp>
    <dsp:sp modelId="{BD8B8590-35F4-4BD4-A94B-66CA7AB33640}">
      <dsp:nvSpPr>
        <dsp:cNvPr id="0" name=""/>
        <dsp:cNvSpPr/>
      </dsp:nvSpPr>
      <dsp:spPr>
        <a:xfrm>
          <a:off x="2498762" y="3193623"/>
          <a:ext cx="707450" cy="707450"/>
        </a:xfrm>
        <a:prstGeom prst="ellipse">
          <a:avLst/>
        </a:prstGeom>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4"/>
        </a:lnRef>
        <a:fillRef idx="3">
          <a:schemeClr val="accent4"/>
        </a:fillRef>
        <a:effectRef idx="3">
          <a:schemeClr val="accent4"/>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cs-CZ" sz="600" kern="1200">
              <a:latin typeface="Times New Roman" panose="02020603050405020304" pitchFamily="18" charset="0"/>
              <a:cs typeface="Times New Roman" panose="02020603050405020304" pitchFamily="18" charset="0"/>
            </a:rPr>
            <a:t>Počasí</a:t>
          </a:r>
        </a:p>
      </dsp:txBody>
      <dsp:txXfrm>
        <a:off x="2602366" y="3297227"/>
        <a:ext cx="500242" cy="500242"/>
      </dsp:txXfrm>
    </dsp:sp>
    <dsp:sp modelId="{DE6B28CD-A781-41B9-B2A8-0DE1BC53F23F}">
      <dsp:nvSpPr>
        <dsp:cNvPr id="0" name=""/>
        <dsp:cNvSpPr/>
      </dsp:nvSpPr>
      <dsp:spPr>
        <a:xfrm>
          <a:off x="1372986" y="3193623"/>
          <a:ext cx="707450" cy="707450"/>
        </a:xfrm>
        <a:prstGeom prst="ellipse">
          <a:avLst/>
        </a:prstGeom>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2"/>
        </a:lnRef>
        <a:fillRef idx="3">
          <a:schemeClr val="accent2"/>
        </a:fillRef>
        <a:effectRef idx="3">
          <a:schemeClr val="accent2"/>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cs-CZ" sz="600" kern="1200">
              <a:latin typeface="Times New Roman" panose="02020603050405020304" pitchFamily="18" charset="0"/>
              <a:cs typeface="Times New Roman" panose="02020603050405020304" pitchFamily="18" charset="0"/>
            </a:rPr>
            <a:t>IZS</a:t>
          </a:r>
        </a:p>
      </dsp:txBody>
      <dsp:txXfrm>
        <a:off x="1476590" y="3297227"/>
        <a:ext cx="500242" cy="500242"/>
      </dsp:txXfrm>
    </dsp:sp>
    <dsp:sp modelId="{924F18A7-C240-499A-90CF-E7A35FC375B0}">
      <dsp:nvSpPr>
        <dsp:cNvPr id="0" name=""/>
        <dsp:cNvSpPr/>
      </dsp:nvSpPr>
      <dsp:spPr>
        <a:xfrm>
          <a:off x="510592" y="2469988"/>
          <a:ext cx="707450" cy="707450"/>
        </a:xfrm>
        <a:prstGeom prst="ellipse">
          <a:avLst/>
        </a:prstGeom>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3"/>
        </a:lnRef>
        <a:fillRef idx="3">
          <a:schemeClr val="accent3"/>
        </a:fillRef>
        <a:effectRef idx="3">
          <a:schemeClr val="accent3"/>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cs-CZ" sz="600" kern="1200">
              <a:latin typeface="Times New Roman" panose="02020603050405020304" pitchFamily="18" charset="0"/>
              <a:cs typeface="Times New Roman" panose="02020603050405020304" pitchFamily="18" charset="0"/>
            </a:rPr>
            <a:t>Uživatel / zákazník</a:t>
          </a:r>
        </a:p>
      </dsp:txBody>
      <dsp:txXfrm>
        <a:off x="614196" y="2573592"/>
        <a:ext cx="500242" cy="500242"/>
      </dsp:txXfrm>
    </dsp:sp>
    <dsp:sp modelId="{D250501E-5DC0-4F66-AB91-5A103E3E6D37}">
      <dsp:nvSpPr>
        <dsp:cNvPr id="0" name=""/>
        <dsp:cNvSpPr/>
      </dsp:nvSpPr>
      <dsp:spPr>
        <a:xfrm>
          <a:off x="315103" y="1361315"/>
          <a:ext cx="707450" cy="707450"/>
        </a:xfrm>
        <a:prstGeom prst="ellipse">
          <a:avLst/>
        </a:prstGeom>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6"/>
        </a:lnRef>
        <a:fillRef idx="3">
          <a:schemeClr val="accent6"/>
        </a:fillRef>
        <a:effectRef idx="3">
          <a:schemeClr val="accent6"/>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cs-CZ" sz="600" kern="1200">
              <a:latin typeface="Times New Roman" panose="02020603050405020304" pitchFamily="18" charset="0"/>
              <a:cs typeface="Times New Roman" panose="02020603050405020304" pitchFamily="18" charset="0"/>
            </a:rPr>
            <a:t>GSM</a:t>
          </a:r>
        </a:p>
      </dsp:txBody>
      <dsp:txXfrm>
        <a:off x="418707" y="1464919"/>
        <a:ext cx="500242" cy="500242"/>
      </dsp:txXfrm>
    </dsp:sp>
    <dsp:sp modelId="{6D1E1D00-0BDA-4344-930F-3CB5D75455F5}">
      <dsp:nvSpPr>
        <dsp:cNvPr id="0" name=""/>
        <dsp:cNvSpPr/>
      </dsp:nvSpPr>
      <dsp:spPr>
        <a:xfrm>
          <a:off x="877991" y="386364"/>
          <a:ext cx="707450" cy="707450"/>
        </a:xfrm>
        <a:prstGeom prst="ellipse">
          <a:avLst/>
        </a:prstGeom>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6"/>
        </a:lnRef>
        <a:fillRef idx="3">
          <a:schemeClr val="accent6"/>
        </a:fillRef>
        <a:effectRef idx="3">
          <a:schemeClr val="accent6"/>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cs-CZ" sz="600" kern="1200">
              <a:latin typeface="Times New Roman" panose="02020603050405020304" pitchFamily="18" charset="0"/>
              <a:cs typeface="Times New Roman" panose="02020603050405020304" pitchFamily="18" charset="0"/>
            </a:rPr>
            <a:t>IoT</a:t>
          </a:r>
        </a:p>
      </dsp:txBody>
      <dsp:txXfrm>
        <a:off x="981595" y="489968"/>
        <a:ext cx="500242" cy="5002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E0B8AB-86FD-4F6D-83BB-725A87424118}">
      <dsp:nvSpPr>
        <dsp:cNvPr id="0" name=""/>
        <dsp:cNvSpPr/>
      </dsp:nvSpPr>
      <dsp:spPr>
        <a:xfrm>
          <a:off x="1979873" y="61364"/>
          <a:ext cx="773093" cy="7730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cs-CZ" sz="1200" kern="1200"/>
            <a:t>Vozidlo</a:t>
          </a:r>
        </a:p>
      </dsp:txBody>
      <dsp:txXfrm>
        <a:off x="1979873" y="61364"/>
        <a:ext cx="773093" cy="773093"/>
      </dsp:txXfrm>
    </dsp:sp>
    <dsp:sp modelId="{1425DA78-8655-4DDC-AE86-95E4CBFF0E32}">
      <dsp:nvSpPr>
        <dsp:cNvPr id="0" name=""/>
        <dsp:cNvSpPr/>
      </dsp:nvSpPr>
      <dsp:spPr>
        <a:xfrm>
          <a:off x="161615" y="39039"/>
          <a:ext cx="2898124" cy="2898124"/>
        </a:xfrm>
        <a:prstGeom prst="circularArrow">
          <a:avLst>
            <a:gd name="adj1" fmla="val 5202"/>
            <a:gd name="adj2" fmla="val 336029"/>
            <a:gd name="adj3" fmla="val 21292769"/>
            <a:gd name="adj4" fmla="val 19766653"/>
            <a:gd name="adj5" fmla="val 6069"/>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sp>
    <dsp:sp modelId="{1AB9DB53-35BA-4F36-A9DB-79345F340812}">
      <dsp:nvSpPr>
        <dsp:cNvPr id="0" name=""/>
        <dsp:cNvSpPr/>
      </dsp:nvSpPr>
      <dsp:spPr>
        <a:xfrm>
          <a:off x="2446947" y="1498871"/>
          <a:ext cx="773093" cy="7730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cs-CZ" sz="1200" kern="1200"/>
            <a:t>Senzory obsazenosti parkovacích míst</a:t>
          </a:r>
        </a:p>
      </dsp:txBody>
      <dsp:txXfrm>
        <a:off x="2446947" y="1498871"/>
        <a:ext cx="773093" cy="773093"/>
      </dsp:txXfrm>
    </dsp:sp>
    <dsp:sp modelId="{6D63395A-C7E1-4B37-A85D-EB5EDE35C941}">
      <dsp:nvSpPr>
        <dsp:cNvPr id="0" name=""/>
        <dsp:cNvSpPr/>
      </dsp:nvSpPr>
      <dsp:spPr>
        <a:xfrm>
          <a:off x="161615" y="39039"/>
          <a:ext cx="2898124" cy="2898124"/>
        </a:xfrm>
        <a:prstGeom prst="circularArrow">
          <a:avLst>
            <a:gd name="adj1" fmla="val 5202"/>
            <a:gd name="adj2" fmla="val 336029"/>
            <a:gd name="adj3" fmla="val 4014208"/>
            <a:gd name="adj4" fmla="val 2253883"/>
            <a:gd name="adj5" fmla="val 6069"/>
          </a:avLst>
        </a:prstGeom>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4"/>
        </a:lnRef>
        <a:fillRef idx="3">
          <a:schemeClr val="accent4"/>
        </a:fillRef>
        <a:effectRef idx="3">
          <a:schemeClr val="accent4"/>
        </a:effectRef>
        <a:fontRef idx="minor">
          <a:schemeClr val="lt1"/>
        </a:fontRef>
      </dsp:style>
    </dsp:sp>
    <dsp:sp modelId="{F1C4D46A-53DB-435A-A696-24DAA0865369}">
      <dsp:nvSpPr>
        <dsp:cNvPr id="0" name=""/>
        <dsp:cNvSpPr/>
      </dsp:nvSpPr>
      <dsp:spPr>
        <a:xfrm>
          <a:off x="1224130" y="2387300"/>
          <a:ext cx="773093" cy="7730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cs-CZ" sz="1200" kern="1200"/>
            <a:t>Datová komunikace</a:t>
          </a:r>
        </a:p>
      </dsp:txBody>
      <dsp:txXfrm>
        <a:off x="1224130" y="2387300"/>
        <a:ext cx="773093" cy="773093"/>
      </dsp:txXfrm>
    </dsp:sp>
    <dsp:sp modelId="{60CDF566-E53F-49CA-A13A-B4B500456001}">
      <dsp:nvSpPr>
        <dsp:cNvPr id="0" name=""/>
        <dsp:cNvSpPr/>
      </dsp:nvSpPr>
      <dsp:spPr>
        <a:xfrm>
          <a:off x="161615" y="39039"/>
          <a:ext cx="2898124" cy="2898124"/>
        </a:xfrm>
        <a:prstGeom prst="circularArrow">
          <a:avLst>
            <a:gd name="adj1" fmla="val 5202"/>
            <a:gd name="adj2" fmla="val 336029"/>
            <a:gd name="adj3" fmla="val 8210088"/>
            <a:gd name="adj4" fmla="val 6449763"/>
            <a:gd name="adj5" fmla="val 6069"/>
          </a:avLst>
        </a:prstGeom>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3"/>
        </a:lnRef>
        <a:fillRef idx="3">
          <a:schemeClr val="accent3"/>
        </a:fillRef>
        <a:effectRef idx="3">
          <a:schemeClr val="accent3"/>
        </a:effectRef>
        <a:fontRef idx="minor">
          <a:schemeClr val="lt1"/>
        </a:fontRef>
      </dsp:style>
    </dsp:sp>
    <dsp:sp modelId="{841C226D-7534-425D-ADC7-1D1258A70B17}">
      <dsp:nvSpPr>
        <dsp:cNvPr id="0" name=""/>
        <dsp:cNvSpPr/>
      </dsp:nvSpPr>
      <dsp:spPr>
        <a:xfrm>
          <a:off x="1313" y="1498871"/>
          <a:ext cx="773093" cy="7730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cs-CZ" sz="1200" kern="1200"/>
            <a:t>Datové uložiště - Webová služba</a:t>
          </a:r>
        </a:p>
      </dsp:txBody>
      <dsp:txXfrm>
        <a:off x="1313" y="1498871"/>
        <a:ext cx="773093" cy="773093"/>
      </dsp:txXfrm>
    </dsp:sp>
    <dsp:sp modelId="{C7836553-A538-421C-A5B5-6E283E1B0D50}">
      <dsp:nvSpPr>
        <dsp:cNvPr id="0" name=""/>
        <dsp:cNvSpPr/>
      </dsp:nvSpPr>
      <dsp:spPr>
        <a:xfrm>
          <a:off x="161615" y="39039"/>
          <a:ext cx="2898124" cy="2898124"/>
        </a:xfrm>
        <a:prstGeom prst="circularArrow">
          <a:avLst>
            <a:gd name="adj1" fmla="val 5202"/>
            <a:gd name="adj2" fmla="val 336029"/>
            <a:gd name="adj3" fmla="val 12297317"/>
            <a:gd name="adj4" fmla="val 10771202"/>
            <a:gd name="adj5" fmla="val 6069"/>
          </a:avLst>
        </a:prstGeom>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2"/>
        </a:lnRef>
        <a:fillRef idx="3">
          <a:schemeClr val="accent2"/>
        </a:fillRef>
        <a:effectRef idx="3">
          <a:schemeClr val="accent2"/>
        </a:effectRef>
        <a:fontRef idx="minor">
          <a:schemeClr val="lt1"/>
        </a:fontRef>
      </dsp:style>
    </dsp:sp>
    <dsp:sp modelId="{7B992C3A-9432-4120-9952-279C815B9179}">
      <dsp:nvSpPr>
        <dsp:cNvPr id="0" name=""/>
        <dsp:cNvSpPr/>
      </dsp:nvSpPr>
      <dsp:spPr>
        <a:xfrm>
          <a:off x="468387" y="61364"/>
          <a:ext cx="773093" cy="7730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cs-CZ" sz="1200" kern="1200"/>
            <a:t>On line aplikace</a:t>
          </a:r>
        </a:p>
      </dsp:txBody>
      <dsp:txXfrm>
        <a:off x="468387" y="61364"/>
        <a:ext cx="773093" cy="773093"/>
      </dsp:txXfrm>
    </dsp:sp>
    <dsp:sp modelId="{B30195F7-E754-481E-A127-F4F862F5EAE7}">
      <dsp:nvSpPr>
        <dsp:cNvPr id="0" name=""/>
        <dsp:cNvSpPr/>
      </dsp:nvSpPr>
      <dsp:spPr>
        <a:xfrm>
          <a:off x="161615" y="39039"/>
          <a:ext cx="2898124" cy="2898124"/>
        </a:xfrm>
        <a:prstGeom prst="circularArrow">
          <a:avLst>
            <a:gd name="adj1" fmla="val 5202"/>
            <a:gd name="adj2" fmla="val 336029"/>
            <a:gd name="adj3" fmla="val 16865198"/>
            <a:gd name="adj4" fmla="val 15198773"/>
            <a:gd name="adj5" fmla="val 6069"/>
          </a:avLst>
        </a:prstGeom>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6"/>
        </a:lnRef>
        <a:fillRef idx="3">
          <a:schemeClr val="accent6"/>
        </a:fillRef>
        <a:effectRef idx="3">
          <a:schemeClr val="accent6"/>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474E5-9F58-4DD0-A758-B091A0A4C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11429</Words>
  <Characters>67435</Characters>
  <Application>Microsoft Office Word</Application>
  <DocSecurity>0</DocSecurity>
  <Lines>561</Lines>
  <Paragraphs>157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Fencl</dc:creator>
  <cp:lastModifiedBy>Janka Leštinská</cp:lastModifiedBy>
  <cp:revision>2</cp:revision>
  <cp:lastPrinted>2018-10-26T12:13:00Z</cp:lastPrinted>
  <dcterms:created xsi:type="dcterms:W3CDTF">2018-10-31T13:53:00Z</dcterms:created>
  <dcterms:modified xsi:type="dcterms:W3CDTF">2018-10-31T13:53:00Z</dcterms:modified>
</cp:coreProperties>
</file>